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宋体" w:eastAsia="黑体"/>
          <w:b/>
          <w:sz w:val="32"/>
          <w:szCs w:val="32"/>
        </w:rPr>
      </w:pPr>
      <w:r>
        <w:rPr>
          <w:rFonts w:hint="eastAsia"/>
          <w:b/>
          <w:bCs/>
          <w:sz w:val="28"/>
          <w:szCs w:val="28"/>
        </w:rPr>
        <w:t>辽宁大学2019年旅游管理学术型硕士研究生初试科目考试大纲</w:t>
      </w:r>
    </w:p>
    <w:p>
      <w:pPr>
        <w:jc w:val="center"/>
        <w:rPr>
          <w:rFonts w:ascii="黑体" w:hAnsi="宋体" w:eastAsia="黑体"/>
          <w:b/>
          <w:sz w:val="32"/>
          <w:szCs w:val="32"/>
        </w:rPr>
      </w:pPr>
      <w:r>
        <w:rPr>
          <w:rFonts w:hint="eastAsia" w:ascii="黑体" w:hAnsi="宋体" w:eastAsia="黑体"/>
          <w:b/>
          <w:sz w:val="32"/>
          <w:szCs w:val="32"/>
        </w:rPr>
        <w:t>821</w:t>
      </w:r>
      <w:r>
        <w:rPr>
          <w:rFonts w:ascii="黑体" w:hAnsi="宋体" w:eastAsia="黑体"/>
          <w:b/>
          <w:sz w:val="32"/>
          <w:szCs w:val="32"/>
        </w:rPr>
        <w:t>《旅游管理》</w:t>
      </w:r>
    </w:p>
    <w:p>
      <w:pPr>
        <w:tabs>
          <w:tab w:val="left" w:pos="1110"/>
        </w:tabs>
        <w:spacing w:line="360" w:lineRule="auto"/>
        <w:ind w:left="1111" w:leftChars="529" w:firstLine="1521" w:firstLineChars="541"/>
        <w:rPr>
          <w:rFonts w:ascii="黑体" w:hAnsi="宋体" w:eastAsia="黑体" w:cs="Times New Roman"/>
          <w:b/>
          <w:sz w:val="28"/>
        </w:rPr>
      </w:pPr>
      <w:r>
        <w:rPr>
          <w:rFonts w:hint="eastAsia" w:ascii="黑体" w:hAnsi="宋体" w:eastAsia="黑体" w:cs="Times New Roman"/>
          <w:b/>
          <w:sz w:val="28"/>
        </w:rPr>
        <w:t xml:space="preserve">第一章 </w:t>
      </w:r>
      <w:r>
        <w:rPr>
          <w:rFonts w:ascii="黑体" w:hAnsi="宋体" w:eastAsia="黑体"/>
          <w:b/>
          <w:sz w:val="28"/>
        </w:rPr>
        <w:t>旅游活动</w:t>
      </w:r>
    </w:p>
    <w:p>
      <w:pPr>
        <w:spacing w:line="360" w:lineRule="auto"/>
        <w:rPr>
          <w:rFonts w:ascii="宋体" w:hAnsi="宋体" w:eastAsia="宋体" w:cs="Times New Roman"/>
          <w:bCs/>
          <w:sz w:val="24"/>
        </w:rPr>
      </w:pPr>
      <w:r>
        <w:rPr>
          <w:rFonts w:hint="eastAsia" w:ascii="黑体" w:hAnsi="黑体" w:eastAsia="黑体" w:cs="Times New Roman"/>
          <w:b/>
          <w:sz w:val="24"/>
        </w:rPr>
        <w:t>目标和要求：</w:t>
      </w:r>
      <w:r>
        <w:rPr>
          <w:rFonts w:hint="eastAsia" w:ascii="宋体" w:hAnsi="宋体" w:eastAsia="宋体" w:cs="Times New Roman"/>
          <w:bCs/>
          <w:sz w:val="24"/>
        </w:rPr>
        <w:t>本章掌握旅游活动的核心概念，目的在于构建旅游学基本理论体系。要求理解旅游活动的界定和意义，掌握旅游活动的三个基本特性，掌握旅游活动的经济影响、环境影响和社会文化影响。</w:t>
      </w:r>
    </w:p>
    <w:p>
      <w:pPr>
        <w:spacing w:line="360" w:lineRule="auto"/>
        <w:rPr>
          <w:rFonts w:ascii="宋体" w:hAnsi="宋体" w:eastAsia="宋体" w:cs="Times New Roman"/>
          <w:bCs/>
          <w:sz w:val="24"/>
        </w:rPr>
      </w:pPr>
      <w:r>
        <w:rPr>
          <w:rFonts w:hint="eastAsia" w:ascii="黑体" w:hAnsi="黑体" w:eastAsia="黑体" w:cs="Times New Roman"/>
          <w:b/>
          <w:sz w:val="24"/>
        </w:rPr>
        <w:t>重点与难点</w:t>
      </w:r>
      <w:r>
        <w:rPr>
          <w:rFonts w:hint="eastAsia" w:ascii="黑体" w:hAnsi="黑体" w:eastAsia="黑体" w:cs="Times New Roman"/>
          <w:bCs/>
          <w:sz w:val="24"/>
        </w:rPr>
        <w:t>：</w:t>
      </w:r>
      <w:r>
        <w:rPr>
          <w:rFonts w:hint="eastAsia" w:ascii="宋体" w:hAnsi="宋体" w:eastAsia="宋体" w:cs="Times New Roman"/>
          <w:bCs/>
          <w:sz w:val="24"/>
        </w:rPr>
        <w:t>世界旅游组织关于旅游活动的定义</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旅游活动的经济影响、环境影响和社会文化影响</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旅游活动的移动性、异地性与暂居性</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泛旅游活动的意义</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现代旅游的产生和发展过程</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现代旅游业形成的标志性事件</w:t>
      </w:r>
    </w:p>
    <w:p>
      <w:pPr>
        <w:spacing w:line="360" w:lineRule="auto"/>
        <w:rPr>
          <w:rFonts w:ascii="黑体" w:hAnsi="黑体" w:eastAsia="黑体"/>
          <w:b/>
          <w:sz w:val="24"/>
        </w:rPr>
      </w:pPr>
      <w:r>
        <w:rPr>
          <w:rFonts w:hint="eastAsia" w:ascii="黑体" w:hAnsi="黑体" w:eastAsia="黑体"/>
          <w:b/>
          <w:sz w:val="24"/>
        </w:rPr>
        <w:t>主要内容：</w:t>
      </w:r>
    </w:p>
    <w:p>
      <w:pPr>
        <w:spacing w:line="360" w:lineRule="auto"/>
        <w:rPr>
          <w:rFonts w:ascii="宋体" w:hAnsi="宋体" w:eastAsia="宋体" w:cs="Times New Roman"/>
          <w:bCs/>
          <w:sz w:val="24"/>
        </w:rPr>
      </w:pPr>
      <w:r>
        <w:rPr>
          <w:rFonts w:ascii="宋体" w:hAnsi="宋体" w:eastAsia="宋体" w:cs="Times New Roman"/>
          <w:bCs/>
          <w:sz w:val="24"/>
        </w:rPr>
        <w:t>1.1旅游活动界定：</w:t>
      </w:r>
      <w:r>
        <w:rPr>
          <w:rFonts w:hint="eastAsia" w:ascii="宋体" w:hAnsi="宋体" w:eastAsia="宋体" w:cs="Times New Roman"/>
          <w:bCs/>
          <w:sz w:val="24"/>
        </w:rPr>
        <w:t>旅游行为、泛旅游活动</w:t>
      </w:r>
    </w:p>
    <w:p>
      <w:pPr>
        <w:spacing w:line="360" w:lineRule="auto"/>
        <w:rPr>
          <w:rFonts w:ascii="宋体" w:hAnsi="宋体" w:eastAsia="宋体" w:cs="Times New Roman"/>
          <w:bCs/>
          <w:sz w:val="24"/>
        </w:rPr>
      </w:pPr>
      <w:r>
        <w:rPr>
          <w:rFonts w:hint="eastAsia" w:ascii="宋体" w:hAnsi="宋体" w:eastAsia="宋体" w:cs="Times New Roman"/>
          <w:bCs/>
          <w:sz w:val="24"/>
        </w:rPr>
        <w:t>1.2旅游的产生与发展</w:t>
      </w:r>
    </w:p>
    <w:p>
      <w:pPr>
        <w:spacing w:line="360" w:lineRule="auto"/>
        <w:rPr>
          <w:rFonts w:ascii="宋体" w:hAnsi="宋体" w:eastAsia="宋体" w:cs="Times New Roman"/>
          <w:bCs/>
          <w:sz w:val="24"/>
        </w:rPr>
      </w:pPr>
      <w:r>
        <w:rPr>
          <w:rFonts w:hint="eastAsia" w:ascii="宋体" w:hAnsi="宋体" w:eastAsia="宋体" w:cs="Times New Roman"/>
          <w:bCs/>
          <w:sz w:val="24"/>
        </w:rPr>
        <w:t>1.3旅游业的形成</w:t>
      </w:r>
    </w:p>
    <w:p>
      <w:pPr>
        <w:spacing w:line="360" w:lineRule="auto"/>
        <w:rPr>
          <w:rFonts w:ascii="宋体" w:hAnsi="宋体" w:eastAsia="宋体" w:cs="Times New Roman"/>
          <w:bCs/>
          <w:sz w:val="24"/>
        </w:rPr>
      </w:pPr>
      <w:r>
        <w:rPr>
          <w:rFonts w:hint="eastAsia" w:ascii="宋体" w:hAnsi="宋体" w:eastAsia="宋体" w:cs="Times New Roman"/>
          <w:bCs/>
          <w:sz w:val="24"/>
        </w:rPr>
        <w:t>1.4 旅游活动的影响：经济影响、环境影响、社会文化影响</w:t>
      </w:r>
    </w:p>
    <w:p>
      <w:pPr>
        <w:spacing w:line="360" w:lineRule="auto"/>
        <w:rPr>
          <w:rFonts w:ascii="宋体" w:hAnsi="宋体" w:eastAsia="宋体" w:cs="Times New Roman"/>
          <w:bCs/>
          <w:sz w:val="24"/>
        </w:rPr>
      </w:pPr>
    </w:p>
    <w:p>
      <w:pPr>
        <w:tabs>
          <w:tab w:val="left" w:pos="1110"/>
        </w:tabs>
        <w:spacing w:line="360" w:lineRule="auto"/>
        <w:ind w:left="1111" w:leftChars="529" w:firstLine="1383" w:firstLineChars="492"/>
        <w:rPr>
          <w:rFonts w:ascii="黑体" w:hAnsi="宋体" w:eastAsia="黑体"/>
          <w:b/>
          <w:sz w:val="28"/>
        </w:rPr>
      </w:pPr>
      <w:r>
        <w:rPr>
          <w:rFonts w:hint="eastAsia" w:ascii="黑体" w:hAnsi="宋体" w:eastAsia="黑体" w:cs="Times New Roman"/>
          <w:b/>
          <w:sz w:val="28"/>
        </w:rPr>
        <w:t>第</w:t>
      </w:r>
      <w:r>
        <w:rPr>
          <w:rFonts w:hint="eastAsia" w:ascii="黑体" w:hAnsi="宋体" w:eastAsia="黑体"/>
          <w:b/>
          <w:sz w:val="28"/>
        </w:rPr>
        <w:t>二</w:t>
      </w:r>
      <w:r>
        <w:rPr>
          <w:rFonts w:hint="eastAsia" w:ascii="黑体" w:hAnsi="宋体" w:eastAsia="黑体" w:cs="Times New Roman"/>
          <w:b/>
          <w:sz w:val="28"/>
        </w:rPr>
        <w:t xml:space="preserve">章 </w:t>
      </w:r>
      <w:r>
        <w:rPr>
          <w:rFonts w:hint="eastAsia" w:ascii="黑体" w:hAnsi="宋体" w:eastAsia="黑体"/>
          <w:b/>
          <w:sz w:val="28"/>
        </w:rPr>
        <w:t>访客与旅游需求</w:t>
      </w:r>
    </w:p>
    <w:p>
      <w:pPr>
        <w:spacing w:line="360" w:lineRule="auto"/>
        <w:rPr>
          <w:rFonts w:ascii="宋体" w:hAnsi="宋体" w:eastAsia="宋体" w:cs="Times New Roman"/>
          <w:bCs/>
          <w:sz w:val="24"/>
        </w:rPr>
      </w:pPr>
      <w:r>
        <w:rPr>
          <w:rFonts w:hint="eastAsia" w:ascii="黑体" w:hAnsi="黑体" w:eastAsia="黑体" w:cs="Times New Roman"/>
          <w:b/>
          <w:sz w:val="24"/>
        </w:rPr>
        <w:t>目标和要求：</w:t>
      </w:r>
      <w:r>
        <w:rPr>
          <w:rFonts w:hint="eastAsia" w:ascii="宋体" w:hAnsi="宋体" w:eastAsia="宋体" w:cs="Times New Roman"/>
          <w:bCs/>
          <w:sz w:val="24"/>
        </w:rPr>
        <w:t>本章掌握访客与旅游需求的核心概念，目的在于构建旅游学基本理论体系。理解访客、旅游者的定义。掌握旅游需求、旅游者动机、旅游消费的内涵。掌握影响游客目的地选择过程的因素。</w:t>
      </w:r>
    </w:p>
    <w:p>
      <w:pPr>
        <w:spacing w:line="360" w:lineRule="auto"/>
        <w:rPr>
          <w:rFonts w:ascii="宋体" w:hAnsi="宋体" w:eastAsia="宋体" w:cs="Times New Roman"/>
          <w:bCs/>
          <w:sz w:val="24"/>
        </w:rPr>
      </w:pPr>
      <w:r>
        <w:rPr>
          <w:rFonts w:hint="eastAsia" w:ascii="黑体" w:hAnsi="黑体" w:eastAsia="黑体" w:cs="Times New Roman"/>
          <w:b/>
          <w:sz w:val="24"/>
        </w:rPr>
        <w:t>重点与难点</w:t>
      </w:r>
      <w:r>
        <w:rPr>
          <w:rFonts w:hint="eastAsia" w:ascii="黑体" w:hAnsi="黑体" w:eastAsia="黑体" w:cs="Times New Roman"/>
          <w:bCs/>
          <w:sz w:val="24"/>
        </w:rPr>
        <w:t>：</w:t>
      </w:r>
      <w:r>
        <w:rPr>
          <w:rFonts w:hint="eastAsia" w:ascii="宋体" w:hAnsi="宋体" w:eastAsia="宋体" w:cs="Times New Roman"/>
          <w:bCs/>
          <w:sz w:val="24"/>
        </w:rPr>
        <w:t>访客、旅游者的定义</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旅游者身份识别的主要视角</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旅游需求和旅游动机的定义</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旅游者动机类型和影响因素</w:t>
      </w:r>
    </w:p>
    <w:p>
      <w:pPr>
        <w:spacing w:line="360" w:lineRule="auto"/>
        <w:ind w:left="1436" w:leftChars="684"/>
        <w:rPr>
          <w:rFonts w:ascii="宋体" w:hAnsi="宋体" w:eastAsia="宋体" w:cs="Times New Roman"/>
          <w:bCs/>
          <w:sz w:val="24"/>
        </w:rPr>
      </w:pPr>
      <w:r>
        <w:rPr>
          <w:rFonts w:hint="eastAsia" w:ascii="宋体" w:hAnsi="宋体" w:eastAsia="宋体" w:cs="Times New Roman"/>
          <w:bCs/>
          <w:sz w:val="24"/>
        </w:rPr>
        <w:t>旅游消费者在行前决策、现场体验、事后评估三个阶段的行为特征</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旅游消费的特征</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影响游客目的地选择过程的因素</w:t>
      </w:r>
    </w:p>
    <w:p>
      <w:pPr>
        <w:rPr>
          <w:rFonts w:ascii="黑体" w:hAnsi="黑体" w:eastAsia="黑体"/>
          <w:b/>
          <w:sz w:val="24"/>
        </w:rPr>
      </w:pPr>
      <w:r>
        <w:rPr>
          <w:rFonts w:hint="eastAsia" w:ascii="黑体" w:hAnsi="黑体" w:eastAsia="黑体"/>
          <w:b/>
          <w:sz w:val="24"/>
        </w:rPr>
        <w:t>主要内容：</w:t>
      </w:r>
    </w:p>
    <w:p>
      <w:pPr>
        <w:spacing w:line="360" w:lineRule="auto"/>
        <w:rPr>
          <w:sz w:val="24"/>
          <w:szCs w:val="24"/>
        </w:rPr>
      </w:pPr>
      <w:r>
        <w:rPr>
          <w:rFonts w:hint="eastAsia"/>
          <w:sz w:val="24"/>
          <w:szCs w:val="24"/>
        </w:rPr>
        <w:t>2.1访客：访客与旅游者、旅游者身份识别</w:t>
      </w:r>
    </w:p>
    <w:p>
      <w:pPr>
        <w:spacing w:line="360" w:lineRule="auto"/>
        <w:rPr>
          <w:sz w:val="24"/>
          <w:szCs w:val="24"/>
        </w:rPr>
      </w:pPr>
      <w:r>
        <w:rPr>
          <w:rFonts w:hint="eastAsia"/>
          <w:sz w:val="24"/>
          <w:szCs w:val="24"/>
        </w:rPr>
        <w:t>2.2旅游动机：旅游需要、旅游动机</w:t>
      </w:r>
    </w:p>
    <w:p>
      <w:pPr>
        <w:spacing w:line="360" w:lineRule="auto"/>
        <w:rPr>
          <w:sz w:val="24"/>
          <w:szCs w:val="24"/>
        </w:rPr>
      </w:pPr>
      <w:r>
        <w:rPr>
          <w:rFonts w:hint="eastAsia"/>
          <w:sz w:val="24"/>
          <w:szCs w:val="24"/>
        </w:rPr>
        <w:t>2.3旅游需求与影响因素：旅游需求、旅游需求指标、需求影响因素</w:t>
      </w:r>
    </w:p>
    <w:p>
      <w:pPr>
        <w:spacing w:line="360" w:lineRule="auto"/>
        <w:rPr>
          <w:sz w:val="24"/>
          <w:szCs w:val="24"/>
        </w:rPr>
      </w:pPr>
      <w:r>
        <w:rPr>
          <w:rFonts w:hint="eastAsia"/>
          <w:sz w:val="24"/>
          <w:szCs w:val="24"/>
        </w:rPr>
        <w:t>2.4旅游消费者行为：行前决策、现场体验、事后评估与重访</w:t>
      </w:r>
    </w:p>
    <w:p>
      <w:pPr>
        <w:spacing w:line="360" w:lineRule="auto"/>
      </w:pPr>
    </w:p>
    <w:p>
      <w:pPr>
        <w:tabs>
          <w:tab w:val="left" w:pos="1110"/>
        </w:tabs>
        <w:spacing w:line="360" w:lineRule="auto"/>
        <w:ind w:left="1111" w:leftChars="529" w:firstLine="1383" w:firstLineChars="492"/>
        <w:rPr>
          <w:rFonts w:ascii="黑体" w:hAnsi="宋体" w:eastAsia="黑体" w:cs="Times New Roman"/>
          <w:b/>
          <w:sz w:val="28"/>
        </w:rPr>
      </w:pPr>
      <w:r>
        <w:rPr>
          <w:rFonts w:hint="eastAsia" w:ascii="黑体" w:hAnsi="宋体" w:eastAsia="黑体" w:cs="Times New Roman"/>
          <w:b/>
          <w:sz w:val="28"/>
        </w:rPr>
        <w:t>第</w:t>
      </w:r>
      <w:r>
        <w:rPr>
          <w:rFonts w:hint="eastAsia" w:ascii="黑体" w:hAnsi="宋体" w:eastAsia="黑体"/>
          <w:b/>
          <w:sz w:val="28"/>
        </w:rPr>
        <w:t>三</w:t>
      </w:r>
      <w:r>
        <w:rPr>
          <w:rFonts w:hint="eastAsia" w:ascii="黑体" w:hAnsi="宋体" w:eastAsia="黑体" w:cs="Times New Roman"/>
          <w:b/>
          <w:sz w:val="28"/>
        </w:rPr>
        <w:t xml:space="preserve">章 </w:t>
      </w:r>
      <w:r>
        <w:rPr>
          <w:rFonts w:hint="eastAsia" w:ascii="黑体" w:hAnsi="宋体" w:eastAsia="黑体"/>
          <w:b/>
          <w:sz w:val="28"/>
        </w:rPr>
        <w:t>旅游产品与供给</w:t>
      </w:r>
    </w:p>
    <w:p>
      <w:pPr>
        <w:spacing w:line="360" w:lineRule="auto"/>
        <w:rPr>
          <w:rFonts w:ascii="宋体" w:hAnsi="宋体" w:eastAsia="宋体" w:cs="Times New Roman"/>
          <w:bCs/>
          <w:sz w:val="24"/>
        </w:rPr>
      </w:pPr>
      <w:r>
        <w:rPr>
          <w:rFonts w:hint="eastAsia" w:ascii="黑体" w:hAnsi="黑体" w:eastAsia="黑体" w:cs="Times New Roman"/>
          <w:b/>
          <w:sz w:val="24"/>
        </w:rPr>
        <w:t>目标和要求：</w:t>
      </w:r>
      <w:r>
        <w:rPr>
          <w:rFonts w:hint="eastAsia" w:ascii="宋体" w:hAnsi="宋体" w:eastAsia="宋体" w:cs="Times New Roman"/>
          <w:bCs/>
          <w:sz w:val="24"/>
        </w:rPr>
        <w:t>本章掌握旅游产品与供给的核心概念，目的在于构建旅游学基本理论体系。理解旅游产品的概念、种类划分。掌握典型旅游产品的特征。掌握旅游业的性质与旅游业管理的基本特征。</w:t>
      </w:r>
    </w:p>
    <w:p>
      <w:pPr>
        <w:spacing w:line="360" w:lineRule="auto"/>
        <w:rPr>
          <w:rFonts w:ascii="宋体" w:hAnsi="宋体" w:eastAsia="宋体" w:cs="Times New Roman"/>
          <w:bCs/>
          <w:sz w:val="24"/>
        </w:rPr>
      </w:pPr>
      <w:r>
        <w:rPr>
          <w:rFonts w:hint="eastAsia" w:ascii="黑体" w:hAnsi="黑体" w:eastAsia="黑体" w:cs="Times New Roman"/>
          <w:b/>
          <w:sz w:val="24"/>
        </w:rPr>
        <w:t>重点与难点</w:t>
      </w:r>
      <w:r>
        <w:rPr>
          <w:rFonts w:hint="eastAsia" w:ascii="黑体" w:hAnsi="黑体" w:eastAsia="黑体" w:cs="Times New Roman"/>
          <w:bCs/>
          <w:sz w:val="24"/>
        </w:rPr>
        <w:t>：</w:t>
      </w:r>
      <w:r>
        <w:rPr>
          <w:rFonts w:hint="eastAsia" w:ascii="宋体" w:hAnsi="宋体" w:eastAsia="宋体" w:cs="Times New Roman"/>
          <w:bCs/>
          <w:sz w:val="24"/>
        </w:rPr>
        <w:t>旅游产品的概念与特征，旅游产品的层次</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旅游产品分类，掌握旅游产品树分类框架</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观光益智、休闲度假、商务会展等旅游产品的概念及特征</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旅游产品供给体系特征</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旅游业的性质与行业体系</w:t>
      </w:r>
    </w:p>
    <w:p>
      <w:pPr>
        <w:spacing w:line="360" w:lineRule="auto"/>
        <w:ind w:firstLine="1440" w:firstLineChars="600"/>
        <w:rPr>
          <w:rFonts w:ascii="宋体" w:hAnsi="宋体" w:eastAsia="宋体" w:cs="Times New Roman"/>
          <w:bCs/>
          <w:sz w:val="24"/>
        </w:rPr>
      </w:pPr>
      <w:r>
        <w:rPr>
          <w:rFonts w:ascii="宋体" w:hAnsi="宋体" w:eastAsia="宋体" w:cs="Times New Roman"/>
          <w:bCs/>
          <w:sz w:val="24"/>
        </w:rPr>
        <w:t>旅游业整合与旅游供应链管理</w:t>
      </w:r>
    </w:p>
    <w:p>
      <w:pPr>
        <w:rPr>
          <w:rFonts w:ascii="黑体" w:hAnsi="黑体" w:eastAsia="黑体"/>
          <w:b/>
          <w:sz w:val="24"/>
        </w:rPr>
      </w:pPr>
      <w:r>
        <w:rPr>
          <w:rFonts w:hint="eastAsia" w:ascii="黑体" w:hAnsi="黑体" w:eastAsia="黑体"/>
          <w:b/>
          <w:sz w:val="24"/>
        </w:rPr>
        <w:t>主要内容：</w:t>
      </w:r>
    </w:p>
    <w:p>
      <w:pPr>
        <w:spacing w:line="360" w:lineRule="auto"/>
        <w:rPr>
          <w:sz w:val="24"/>
          <w:szCs w:val="24"/>
        </w:rPr>
      </w:pPr>
      <w:r>
        <w:rPr>
          <w:rFonts w:hint="eastAsia"/>
          <w:sz w:val="24"/>
          <w:szCs w:val="24"/>
        </w:rPr>
        <w:t>3.1旅游产品界定：产品与体验、产品特征、旅游产品生命周期</w:t>
      </w:r>
    </w:p>
    <w:p>
      <w:pPr>
        <w:spacing w:line="360" w:lineRule="auto"/>
        <w:rPr>
          <w:sz w:val="24"/>
          <w:szCs w:val="24"/>
        </w:rPr>
      </w:pPr>
      <w:r>
        <w:rPr>
          <w:rFonts w:hint="eastAsia"/>
          <w:sz w:val="24"/>
          <w:szCs w:val="24"/>
        </w:rPr>
        <w:t>3.2旅游产品分类：基于资源的观光益智旅游、基于生活质量的休闲度假旅游、基于利益发展的商务旅游、专项旅游与特殊兴趣旅游</w:t>
      </w:r>
    </w:p>
    <w:p>
      <w:pPr>
        <w:spacing w:line="360" w:lineRule="auto"/>
        <w:rPr>
          <w:sz w:val="24"/>
          <w:szCs w:val="24"/>
        </w:rPr>
      </w:pPr>
      <w:r>
        <w:rPr>
          <w:rFonts w:hint="eastAsia"/>
          <w:sz w:val="24"/>
          <w:szCs w:val="24"/>
        </w:rPr>
        <w:t>3.3旅游产品供给：旅游业性质、旅游业体系、旅游业整合、旅游供应链管理</w:t>
      </w:r>
    </w:p>
    <w:p>
      <w:pPr>
        <w:spacing w:line="360" w:lineRule="auto"/>
        <w:rPr>
          <w:sz w:val="24"/>
          <w:szCs w:val="24"/>
        </w:rPr>
      </w:pPr>
    </w:p>
    <w:p>
      <w:pPr>
        <w:tabs>
          <w:tab w:val="left" w:pos="1110"/>
        </w:tabs>
        <w:spacing w:line="360" w:lineRule="auto"/>
        <w:ind w:left="1111" w:leftChars="529" w:firstLine="1940" w:firstLineChars="690"/>
        <w:rPr>
          <w:rFonts w:ascii="黑体" w:hAnsi="宋体" w:eastAsia="黑体" w:cs="Times New Roman"/>
          <w:b/>
          <w:sz w:val="28"/>
        </w:rPr>
      </w:pPr>
      <w:r>
        <w:rPr>
          <w:rFonts w:hint="eastAsia" w:ascii="黑体" w:hAnsi="宋体" w:eastAsia="黑体" w:cs="Times New Roman"/>
          <w:b/>
          <w:sz w:val="28"/>
        </w:rPr>
        <w:t>第</w:t>
      </w:r>
      <w:r>
        <w:rPr>
          <w:rFonts w:hint="eastAsia" w:ascii="黑体" w:hAnsi="宋体" w:eastAsia="黑体"/>
          <w:b/>
          <w:sz w:val="28"/>
        </w:rPr>
        <w:t>四</w:t>
      </w:r>
      <w:r>
        <w:rPr>
          <w:rFonts w:hint="eastAsia" w:ascii="黑体" w:hAnsi="宋体" w:eastAsia="黑体" w:cs="Times New Roman"/>
          <w:b/>
          <w:sz w:val="28"/>
        </w:rPr>
        <w:t xml:space="preserve">章 </w:t>
      </w:r>
      <w:r>
        <w:rPr>
          <w:rFonts w:hint="eastAsia" w:ascii="黑体" w:hAnsi="宋体" w:eastAsia="黑体"/>
          <w:b/>
          <w:sz w:val="28"/>
        </w:rPr>
        <w:t>旅游学科</w:t>
      </w:r>
    </w:p>
    <w:p>
      <w:pPr>
        <w:spacing w:line="360" w:lineRule="auto"/>
        <w:rPr>
          <w:rFonts w:ascii="宋体" w:hAnsi="宋体" w:eastAsia="宋体" w:cs="Times New Roman"/>
          <w:bCs/>
          <w:sz w:val="24"/>
        </w:rPr>
      </w:pPr>
      <w:r>
        <w:rPr>
          <w:rFonts w:hint="eastAsia" w:ascii="黑体" w:hAnsi="黑体" w:eastAsia="黑体" w:cs="Times New Roman"/>
          <w:b/>
          <w:sz w:val="24"/>
        </w:rPr>
        <w:t>目标和要求：</w:t>
      </w:r>
      <w:r>
        <w:rPr>
          <w:rFonts w:hint="eastAsia" w:ascii="宋体" w:hAnsi="宋体" w:eastAsia="宋体" w:cs="Times New Roman"/>
          <w:bCs/>
          <w:sz w:val="24"/>
        </w:rPr>
        <w:t>掌握旅游学科的核心概念，目的在于构建旅游学基本理论体系。理解</w:t>
      </w:r>
      <w:r>
        <w:rPr>
          <w:rFonts w:ascii="宋体" w:hAnsi="宋体" w:eastAsia="宋体" w:cs="Times New Roman"/>
          <w:bCs/>
          <w:sz w:val="24"/>
        </w:rPr>
        <w:t>旅游活动是旅游学科的逻辑起点</w:t>
      </w:r>
      <w:r>
        <w:rPr>
          <w:rFonts w:hint="eastAsia" w:ascii="宋体" w:hAnsi="宋体" w:eastAsia="宋体" w:cs="Times New Roman"/>
          <w:bCs/>
          <w:sz w:val="24"/>
        </w:rPr>
        <w:t>。了解旅游学发展的过程。掌握旅游系统的概念和模型。了解旅游专业设置和职业岗位对应关系。</w:t>
      </w:r>
    </w:p>
    <w:p>
      <w:pPr>
        <w:spacing w:line="360" w:lineRule="auto"/>
        <w:rPr>
          <w:rFonts w:ascii="宋体" w:hAnsi="宋体" w:eastAsia="宋体" w:cs="Times New Roman"/>
          <w:bCs/>
          <w:sz w:val="24"/>
        </w:rPr>
      </w:pPr>
      <w:r>
        <w:rPr>
          <w:rFonts w:hint="eastAsia" w:ascii="黑体" w:hAnsi="黑体" w:eastAsia="黑体" w:cs="Times New Roman"/>
          <w:b/>
          <w:sz w:val="24"/>
        </w:rPr>
        <w:t>重点与难点</w:t>
      </w:r>
      <w:r>
        <w:rPr>
          <w:rFonts w:hint="eastAsia" w:ascii="黑体" w:hAnsi="黑体" w:eastAsia="黑体" w:cs="Times New Roman"/>
          <w:bCs/>
          <w:sz w:val="24"/>
        </w:rPr>
        <w:t>：</w:t>
      </w:r>
      <w:r>
        <w:rPr>
          <w:rFonts w:ascii="宋体" w:hAnsi="宋体" w:eastAsia="宋体" w:cs="Times New Roman"/>
          <w:bCs/>
          <w:sz w:val="24"/>
        </w:rPr>
        <w:t>旅游活动是旅游学科的逻辑起点</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旅游学的发展过程</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旅游系统理论</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旅游学科体系与专业设置</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旅游专业和职业机会</w:t>
      </w:r>
    </w:p>
    <w:p>
      <w:pPr>
        <w:rPr>
          <w:rFonts w:ascii="黑体" w:hAnsi="黑体" w:eastAsia="黑体"/>
          <w:b/>
          <w:sz w:val="24"/>
        </w:rPr>
      </w:pPr>
      <w:r>
        <w:rPr>
          <w:rFonts w:hint="eastAsia" w:ascii="黑体" w:hAnsi="黑体" w:eastAsia="黑体"/>
          <w:b/>
          <w:sz w:val="24"/>
        </w:rPr>
        <w:t>主要内容：</w:t>
      </w:r>
    </w:p>
    <w:p>
      <w:pPr>
        <w:spacing w:line="360" w:lineRule="auto"/>
        <w:rPr>
          <w:sz w:val="24"/>
          <w:szCs w:val="24"/>
        </w:rPr>
      </w:pPr>
      <w:r>
        <w:rPr>
          <w:rFonts w:hint="eastAsia"/>
          <w:sz w:val="24"/>
          <w:szCs w:val="24"/>
        </w:rPr>
        <w:t>4.1旅游学的发展</w:t>
      </w:r>
    </w:p>
    <w:p>
      <w:pPr>
        <w:spacing w:line="360" w:lineRule="auto"/>
        <w:rPr>
          <w:sz w:val="24"/>
          <w:szCs w:val="24"/>
        </w:rPr>
      </w:pPr>
      <w:r>
        <w:rPr>
          <w:rFonts w:hint="eastAsia"/>
          <w:sz w:val="24"/>
          <w:szCs w:val="24"/>
        </w:rPr>
        <w:t>4.2旅游研究体系：旅游系统、旅游活动作为学科体系逻辑起点、年轻的多学科体系</w:t>
      </w:r>
    </w:p>
    <w:p>
      <w:pPr>
        <w:spacing w:line="360" w:lineRule="auto"/>
        <w:rPr>
          <w:sz w:val="24"/>
          <w:szCs w:val="24"/>
        </w:rPr>
      </w:pPr>
      <w:r>
        <w:rPr>
          <w:rFonts w:hint="eastAsia"/>
          <w:sz w:val="24"/>
          <w:szCs w:val="24"/>
        </w:rPr>
        <w:t>4.3旅游专业：旅游教育的发展历程、旅游专业设置</w:t>
      </w:r>
    </w:p>
    <w:p>
      <w:pPr>
        <w:spacing w:line="360" w:lineRule="auto"/>
        <w:rPr>
          <w:rFonts w:ascii="宋体" w:hAnsi="宋体" w:eastAsia="宋体" w:cs="Times New Roman"/>
          <w:bCs/>
          <w:sz w:val="24"/>
        </w:rPr>
      </w:pPr>
    </w:p>
    <w:p>
      <w:pPr>
        <w:tabs>
          <w:tab w:val="left" w:pos="1110"/>
        </w:tabs>
        <w:spacing w:line="360" w:lineRule="auto"/>
        <w:ind w:left="1111" w:leftChars="529" w:firstLine="1521" w:firstLineChars="541"/>
        <w:rPr>
          <w:rFonts w:ascii="黑体" w:hAnsi="宋体" w:eastAsia="黑体" w:cs="Times New Roman"/>
          <w:b/>
          <w:sz w:val="28"/>
        </w:rPr>
      </w:pPr>
      <w:r>
        <w:rPr>
          <w:rFonts w:hint="eastAsia" w:ascii="黑体" w:hAnsi="宋体" w:eastAsia="黑体" w:cs="Times New Roman"/>
          <w:b/>
          <w:sz w:val="28"/>
        </w:rPr>
        <w:t>第</w:t>
      </w:r>
      <w:r>
        <w:rPr>
          <w:rFonts w:hint="eastAsia" w:ascii="黑体" w:hAnsi="宋体" w:eastAsia="黑体"/>
          <w:b/>
          <w:sz w:val="28"/>
        </w:rPr>
        <w:t>五</w:t>
      </w:r>
      <w:r>
        <w:rPr>
          <w:rFonts w:hint="eastAsia" w:ascii="黑体" w:hAnsi="宋体" w:eastAsia="黑体" w:cs="Times New Roman"/>
          <w:b/>
          <w:sz w:val="28"/>
        </w:rPr>
        <w:t xml:space="preserve">章 </w:t>
      </w:r>
      <w:r>
        <w:rPr>
          <w:rFonts w:hint="eastAsia" w:ascii="黑体" w:hAnsi="宋体" w:eastAsia="黑体"/>
          <w:b/>
          <w:sz w:val="28"/>
        </w:rPr>
        <w:t>观光与度假吸引物</w:t>
      </w:r>
    </w:p>
    <w:p>
      <w:pPr>
        <w:spacing w:line="360" w:lineRule="auto"/>
        <w:rPr>
          <w:rFonts w:ascii="宋体" w:hAnsi="宋体" w:eastAsia="宋体" w:cs="Times New Roman"/>
          <w:bCs/>
          <w:sz w:val="24"/>
        </w:rPr>
      </w:pPr>
      <w:r>
        <w:rPr>
          <w:rFonts w:hint="eastAsia" w:ascii="黑体" w:hAnsi="黑体" w:eastAsia="黑体" w:cs="Times New Roman"/>
          <w:b/>
          <w:sz w:val="24"/>
        </w:rPr>
        <w:t>目标和要求：</w:t>
      </w:r>
      <w:r>
        <w:rPr>
          <w:rFonts w:hint="eastAsia" w:ascii="宋体" w:hAnsi="宋体" w:eastAsia="宋体" w:cs="Times New Roman"/>
          <w:bCs/>
          <w:sz w:val="24"/>
        </w:rPr>
        <w:t>本章主要是旅游产品的组织和交付，目的是了解旅游产业运行的基本规律。要求理解旅游资源的价值和意义。掌握旅游资源的定义的分类。理解吸引物旅游资源、旅游产品的关系。了解典型吸引物的类型和特点。</w:t>
      </w:r>
    </w:p>
    <w:p>
      <w:pPr>
        <w:spacing w:line="360" w:lineRule="auto"/>
        <w:rPr>
          <w:rFonts w:ascii="宋体" w:hAnsi="宋体" w:eastAsia="宋体" w:cs="Times New Roman"/>
          <w:bCs/>
          <w:sz w:val="24"/>
        </w:rPr>
      </w:pPr>
      <w:r>
        <w:rPr>
          <w:rFonts w:hint="eastAsia" w:ascii="黑体" w:hAnsi="黑体" w:eastAsia="黑体" w:cs="Times New Roman"/>
          <w:b/>
          <w:sz w:val="24"/>
        </w:rPr>
        <w:t>重点与难点</w:t>
      </w:r>
      <w:r>
        <w:rPr>
          <w:rFonts w:hint="eastAsia" w:ascii="黑体" w:hAnsi="黑体" w:eastAsia="黑体" w:cs="Times New Roman"/>
          <w:bCs/>
          <w:sz w:val="24"/>
        </w:rPr>
        <w:t>：</w:t>
      </w:r>
      <w:r>
        <w:rPr>
          <w:rFonts w:hint="eastAsia" w:ascii="宋体" w:hAnsi="宋体" w:eastAsia="宋体" w:cs="Times New Roman"/>
          <w:bCs/>
          <w:sz w:val="24"/>
        </w:rPr>
        <w:t>旅游资源的定义和分类</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旅游吸引物的定义和类型</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观光型吸引物和度假型吸引物的主要类别</w:t>
      </w:r>
    </w:p>
    <w:p>
      <w:pPr>
        <w:rPr>
          <w:rFonts w:ascii="黑体" w:hAnsi="黑体" w:eastAsia="黑体"/>
          <w:b/>
          <w:sz w:val="24"/>
        </w:rPr>
      </w:pPr>
      <w:r>
        <w:rPr>
          <w:rFonts w:hint="eastAsia" w:ascii="黑体" w:hAnsi="黑体" w:eastAsia="黑体"/>
          <w:b/>
          <w:sz w:val="24"/>
        </w:rPr>
        <w:t>主要内容：</w:t>
      </w:r>
    </w:p>
    <w:p>
      <w:pPr>
        <w:spacing w:line="360" w:lineRule="auto"/>
        <w:rPr>
          <w:sz w:val="24"/>
          <w:szCs w:val="24"/>
        </w:rPr>
      </w:pPr>
      <w:r>
        <w:rPr>
          <w:rFonts w:hint="eastAsia"/>
          <w:sz w:val="24"/>
          <w:szCs w:val="24"/>
        </w:rPr>
        <w:t>5.1旅游资源与旅游吸引物：旅游资源、旅游吸引物与旅游景区</w:t>
      </w:r>
    </w:p>
    <w:p>
      <w:pPr>
        <w:spacing w:line="360" w:lineRule="auto"/>
        <w:rPr>
          <w:sz w:val="24"/>
          <w:szCs w:val="24"/>
        </w:rPr>
      </w:pPr>
      <w:r>
        <w:rPr>
          <w:rFonts w:hint="eastAsia"/>
          <w:sz w:val="24"/>
          <w:szCs w:val="24"/>
        </w:rPr>
        <w:t>5.2观光吸引物：国家公园体系、历史遗产地段、创意景区</w:t>
      </w:r>
    </w:p>
    <w:p>
      <w:pPr>
        <w:spacing w:line="360" w:lineRule="auto"/>
        <w:rPr>
          <w:sz w:val="24"/>
          <w:szCs w:val="24"/>
        </w:rPr>
      </w:pPr>
      <w:r>
        <w:rPr>
          <w:rFonts w:hint="eastAsia"/>
          <w:sz w:val="24"/>
          <w:szCs w:val="24"/>
        </w:rPr>
        <w:t>5.3度假吸引物：经典度假吸引物类型、城市作为新兴度假地、度假区和主题度假酒店</w:t>
      </w:r>
    </w:p>
    <w:p/>
    <w:p>
      <w:pPr>
        <w:tabs>
          <w:tab w:val="left" w:pos="1110"/>
        </w:tabs>
        <w:spacing w:line="360" w:lineRule="auto"/>
        <w:ind w:left="1111" w:leftChars="529" w:firstLine="1383" w:firstLineChars="492"/>
        <w:rPr>
          <w:rFonts w:ascii="黑体" w:hAnsi="宋体" w:eastAsia="黑体" w:cs="Times New Roman"/>
          <w:b/>
          <w:sz w:val="28"/>
        </w:rPr>
      </w:pPr>
      <w:r>
        <w:rPr>
          <w:rFonts w:hint="eastAsia" w:ascii="黑体" w:hAnsi="宋体" w:eastAsia="黑体" w:cs="Times New Roman"/>
          <w:b/>
          <w:sz w:val="28"/>
        </w:rPr>
        <w:t>第</w:t>
      </w:r>
      <w:r>
        <w:rPr>
          <w:rFonts w:hint="eastAsia" w:ascii="黑体" w:hAnsi="宋体" w:eastAsia="黑体"/>
          <w:b/>
          <w:sz w:val="28"/>
        </w:rPr>
        <w:t>六</w:t>
      </w:r>
      <w:r>
        <w:rPr>
          <w:rFonts w:hint="eastAsia" w:ascii="黑体" w:hAnsi="宋体" w:eastAsia="黑体" w:cs="Times New Roman"/>
          <w:b/>
          <w:sz w:val="28"/>
        </w:rPr>
        <w:t xml:space="preserve">章 </w:t>
      </w:r>
      <w:r>
        <w:rPr>
          <w:rFonts w:hint="eastAsia" w:ascii="黑体" w:hAnsi="宋体" w:eastAsia="黑体"/>
          <w:b/>
          <w:sz w:val="28"/>
        </w:rPr>
        <w:t>商务会展与节事活动</w:t>
      </w:r>
    </w:p>
    <w:p>
      <w:pPr>
        <w:spacing w:line="360" w:lineRule="auto"/>
        <w:rPr>
          <w:rFonts w:ascii="宋体" w:hAnsi="宋体" w:eastAsia="宋体" w:cs="Times New Roman"/>
          <w:bCs/>
          <w:sz w:val="24"/>
        </w:rPr>
      </w:pPr>
      <w:r>
        <w:rPr>
          <w:rFonts w:hint="eastAsia" w:ascii="黑体" w:hAnsi="黑体" w:eastAsia="黑体" w:cs="Times New Roman"/>
          <w:b/>
          <w:sz w:val="24"/>
        </w:rPr>
        <w:t>目标和要求：</w:t>
      </w:r>
      <w:r>
        <w:rPr>
          <w:rFonts w:hint="eastAsia" w:ascii="宋体" w:hAnsi="宋体" w:eastAsia="宋体" w:cs="Times New Roman"/>
          <w:bCs/>
          <w:sz w:val="24"/>
        </w:rPr>
        <w:t>本章主要是旅游产品的组织和交付，目的是了解旅游产业运行的基本规律。理解商务旅游、会展旅游、旅游节事的含义。掌握会展的特征和管理。了解会展、节事与旅游业的关系。</w:t>
      </w:r>
    </w:p>
    <w:p>
      <w:pPr>
        <w:spacing w:line="360" w:lineRule="auto"/>
        <w:rPr>
          <w:rFonts w:ascii="宋体" w:hAnsi="宋体" w:eastAsia="宋体" w:cs="Times New Roman"/>
          <w:bCs/>
          <w:sz w:val="24"/>
        </w:rPr>
      </w:pPr>
      <w:r>
        <w:rPr>
          <w:rFonts w:hint="eastAsia" w:ascii="黑体" w:hAnsi="黑体" w:eastAsia="黑体" w:cs="Times New Roman"/>
          <w:b/>
          <w:sz w:val="24"/>
        </w:rPr>
        <w:t>重点与难点</w:t>
      </w:r>
      <w:r>
        <w:rPr>
          <w:rFonts w:hint="eastAsia" w:ascii="黑体" w:hAnsi="黑体" w:eastAsia="黑体" w:cs="Times New Roman"/>
          <w:bCs/>
          <w:sz w:val="24"/>
        </w:rPr>
        <w:t>：</w:t>
      </w:r>
      <w:r>
        <w:rPr>
          <w:rFonts w:hint="eastAsia" w:ascii="宋体" w:hAnsi="宋体" w:eastAsia="宋体" w:cs="Times New Roman"/>
          <w:bCs/>
          <w:sz w:val="24"/>
        </w:rPr>
        <w:t>商务旅游的定义</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会展、节事与旅游业的关系</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会展的概念、特征与分类</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会展业组织与管理</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旅游节事的概念、分类和特点</w:t>
      </w:r>
    </w:p>
    <w:p>
      <w:pPr>
        <w:spacing w:line="360" w:lineRule="auto"/>
        <w:ind w:firstLine="1440" w:firstLineChars="600"/>
        <w:rPr>
          <w:rFonts w:ascii="宋体" w:hAnsi="宋体" w:eastAsia="宋体" w:cs="Times New Roman"/>
          <w:bCs/>
          <w:sz w:val="24"/>
        </w:rPr>
      </w:pPr>
      <w:r>
        <w:rPr>
          <w:rFonts w:ascii="宋体" w:hAnsi="宋体" w:eastAsia="宋体" w:cs="Times New Roman"/>
          <w:bCs/>
          <w:sz w:val="24"/>
        </w:rPr>
        <w:t>节事活动和节事旅游的概念</w:t>
      </w:r>
    </w:p>
    <w:p>
      <w:pPr>
        <w:rPr>
          <w:rFonts w:ascii="黑体" w:hAnsi="黑体" w:eastAsia="黑体"/>
          <w:b/>
          <w:sz w:val="24"/>
        </w:rPr>
      </w:pPr>
      <w:r>
        <w:rPr>
          <w:rFonts w:hint="eastAsia" w:ascii="黑体" w:hAnsi="黑体" w:eastAsia="黑体"/>
          <w:b/>
          <w:sz w:val="24"/>
        </w:rPr>
        <w:t>主要内容：</w:t>
      </w:r>
    </w:p>
    <w:p>
      <w:pPr>
        <w:spacing w:line="360" w:lineRule="auto"/>
        <w:rPr>
          <w:sz w:val="24"/>
          <w:szCs w:val="24"/>
        </w:rPr>
      </w:pPr>
      <w:r>
        <w:rPr>
          <w:rFonts w:hint="eastAsia"/>
          <w:sz w:val="24"/>
          <w:szCs w:val="24"/>
        </w:rPr>
        <w:t>6.1商务旅游</w:t>
      </w:r>
    </w:p>
    <w:p>
      <w:pPr>
        <w:spacing w:line="360" w:lineRule="auto"/>
        <w:rPr>
          <w:sz w:val="24"/>
          <w:szCs w:val="24"/>
        </w:rPr>
      </w:pPr>
      <w:r>
        <w:rPr>
          <w:rFonts w:hint="eastAsia"/>
          <w:sz w:val="24"/>
          <w:szCs w:val="24"/>
        </w:rPr>
        <w:t>6.2会议与展览：了解会展旅游、会展组织与管理</w:t>
      </w:r>
    </w:p>
    <w:p>
      <w:pPr>
        <w:spacing w:line="360" w:lineRule="auto"/>
        <w:rPr>
          <w:sz w:val="24"/>
          <w:szCs w:val="24"/>
        </w:rPr>
      </w:pPr>
      <w:r>
        <w:rPr>
          <w:rFonts w:hint="eastAsia"/>
          <w:sz w:val="24"/>
          <w:szCs w:val="24"/>
        </w:rPr>
        <w:t>6.3旅游节事：了解节事活动、节事影响与管理</w:t>
      </w:r>
    </w:p>
    <w:p>
      <w:pPr>
        <w:spacing w:line="360" w:lineRule="auto"/>
        <w:rPr>
          <w:rFonts w:ascii="宋体" w:hAnsi="宋体" w:eastAsia="宋体" w:cs="Times New Roman"/>
          <w:bCs/>
          <w:sz w:val="24"/>
        </w:rPr>
      </w:pPr>
    </w:p>
    <w:p>
      <w:pPr>
        <w:tabs>
          <w:tab w:val="left" w:pos="1110"/>
        </w:tabs>
        <w:spacing w:line="360" w:lineRule="auto"/>
        <w:ind w:left="1111" w:leftChars="529" w:firstLine="1245" w:firstLineChars="443"/>
        <w:rPr>
          <w:rFonts w:ascii="黑体" w:hAnsi="宋体" w:eastAsia="黑体" w:cs="Times New Roman"/>
          <w:b/>
          <w:sz w:val="28"/>
        </w:rPr>
      </w:pPr>
      <w:r>
        <w:rPr>
          <w:rFonts w:hint="eastAsia" w:ascii="黑体" w:hAnsi="宋体" w:eastAsia="黑体" w:cs="Times New Roman"/>
          <w:b/>
          <w:sz w:val="28"/>
        </w:rPr>
        <w:t>第</w:t>
      </w:r>
      <w:r>
        <w:rPr>
          <w:rFonts w:hint="eastAsia" w:ascii="黑体" w:hAnsi="宋体" w:eastAsia="黑体"/>
          <w:b/>
          <w:sz w:val="28"/>
        </w:rPr>
        <w:t>七</w:t>
      </w:r>
      <w:r>
        <w:rPr>
          <w:rFonts w:hint="eastAsia" w:ascii="黑体" w:hAnsi="宋体" w:eastAsia="黑体" w:cs="Times New Roman"/>
          <w:b/>
          <w:sz w:val="28"/>
        </w:rPr>
        <w:t xml:space="preserve">章 </w:t>
      </w:r>
      <w:r>
        <w:rPr>
          <w:rFonts w:hint="eastAsia" w:ascii="黑体" w:hAnsi="宋体" w:eastAsia="黑体"/>
          <w:b/>
          <w:sz w:val="28"/>
        </w:rPr>
        <w:t>旅游目的地与旅游城市</w:t>
      </w:r>
    </w:p>
    <w:p>
      <w:pPr>
        <w:spacing w:line="360" w:lineRule="auto"/>
        <w:rPr>
          <w:rFonts w:ascii="宋体" w:hAnsi="宋体" w:eastAsia="宋体" w:cs="Times New Roman"/>
          <w:bCs/>
          <w:sz w:val="24"/>
        </w:rPr>
      </w:pPr>
      <w:r>
        <w:rPr>
          <w:rFonts w:hint="eastAsia" w:ascii="黑体" w:hAnsi="黑体" w:eastAsia="黑体" w:cs="Times New Roman"/>
          <w:b/>
          <w:sz w:val="24"/>
        </w:rPr>
        <w:t>目标和要求：</w:t>
      </w:r>
      <w:r>
        <w:rPr>
          <w:rFonts w:hint="eastAsia" w:ascii="宋体" w:hAnsi="宋体" w:eastAsia="宋体" w:cs="Times New Roman"/>
          <w:bCs/>
          <w:sz w:val="24"/>
        </w:rPr>
        <w:t>本章是旅游管理的宏观领域，主要是旅游产品的组织和交付，目的是了解旅游产业运行的基本规律。理解旅游目的地的定义与不同旅游目的地的特点。理解城市旅游目的地的功能和类型。掌握目的地营销的概念、系统与手段。</w:t>
      </w:r>
    </w:p>
    <w:p>
      <w:pPr>
        <w:spacing w:line="360" w:lineRule="auto"/>
        <w:rPr>
          <w:rFonts w:ascii="宋体" w:hAnsi="宋体" w:eastAsia="宋体" w:cs="Times New Roman"/>
          <w:bCs/>
          <w:sz w:val="24"/>
        </w:rPr>
      </w:pPr>
      <w:r>
        <w:rPr>
          <w:rFonts w:hint="eastAsia" w:ascii="黑体" w:hAnsi="黑体" w:eastAsia="黑体" w:cs="Times New Roman"/>
          <w:b/>
          <w:sz w:val="24"/>
        </w:rPr>
        <w:t>重点与难点</w:t>
      </w:r>
      <w:r>
        <w:rPr>
          <w:rFonts w:hint="eastAsia" w:ascii="黑体" w:hAnsi="黑体" w:eastAsia="黑体" w:cs="Times New Roman"/>
          <w:bCs/>
          <w:sz w:val="24"/>
        </w:rPr>
        <w:t>：</w:t>
      </w:r>
      <w:r>
        <w:rPr>
          <w:rFonts w:ascii="宋体" w:hAnsi="宋体" w:eastAsia="宋体" w:cs="Times New Roman"/>
          <w:bCs/>
          <w:sz w:val="24"/>
        </w:rPr>
        <w:t>旅游目的地的定义</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城市型目的地和景区型目的地的特点</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城市的旅游与游憩功能</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旅游城市的类型</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旅游目的地营销的概念</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目的地营销组织和目的地营销系统</w:t>
      </w:r>
    </w:p>
    <w:p>
      <w:pPr>
        <w:rPr>
          <w:rFonts w:ascii="黑体" w:hAnsi="黑体" w:eastAsia="黑体"/>
          <w:b/>
          <w:sz w:val="24"/>
        </w:rPr>
      </w:pPr>
      <w:r>
        <w:rPr>
          <w:rFonts w:hint="eastAsia" w:ascii="黑体" w:hAnsi="黑体" w:eastAsia="黑体"/>
          <w:b/>
          <w:sz w:val="24"/>
        </w:rPr>
        <w:t>主要内容：</w:t>
      </w:r>
    </w:p>
    <w:p>
      <w:pPr>
        <w:spacing w:line="360" w:lineRule="auto"/>
        <w:rPr>
          <w:sz w:val="24"/>
          <w:szCs w:val="24"/>
        </w:rPr>
      </w:pPr>
      <w:r>
        <w:rPr>
          <w:rFonts w:hint="eastAsia"/>
          <w:sz w:val="24"/>
          <w:szCs w:val="24"/>
        </w:rPr>
        <w:t>7.1旅游目的地：城市型目的地、景区型目的地</w:t>
      </w:r>
    </w:p>
    <w:p>
      <w:pPr>
        <w:spacing w:line="360" w:lineRule="auto"/>
        <w:rPr>
          <w:sz w:val="24"/>
          <w:szCs w:val="24"/>
        </w:rPr>
      </w:pPr>
      <w:r>
        <w:rPr>
          <w:rFonts w:hint="eastAsia"/>
          <w:sz w:val="24"/>
          <w:szCs w:val="24"/>
        </w:rPr>
        <w:t>7.2旅游城市：城市的旅游功能、旅游城市的类型、游客中心</w:t>
      </w:r>
    </w:p>
    <w:p>
      <w:pPr>
        <w:spacing w:line="360" w:lineRule="auto"/>
        <w:rPr>
          <w:sz w:val="24"/>
          <w:szCs w:val="24"/>
        </w:rPr>
      </w:pPr>
      <w:r>
        <w:rPr>
          <w:rFonts w:hint="eastAsia"/>
          <w:sz w:val="24"/>
          <w:szCs w:val="24"/>
        </w:rPr>
        <w:t>7.3目的地营销：目的地营销组织、目的地营销系统</w:t>
      </w:r>
    </w:p>
    <w:p>
      <w:pPr>
        <w:rPr>
          <w:sz w:val="24"/>
          <w:szCs w:val="24"/>
        </w:rPr>
      </w:pPr>
    </w:p>
    <w:p>
      <w:pPr>
        <w:tabs>
          <w:tab w:val="left" w:pos="1110"/>
        </w:tabs>
        <w:spacing w:line="360" w:lineRule="auto"/>
        <w:ind w:left="1111" w:leftChars="529" w:firstLine="1245" w:firstLineChars="443"/>
        <w:rPr>
          <w:rFonts w:ascii="黑体" w:hAnsi="宋体" w:eastAsia="黑体" w:cs="Times New Roman"/>
          <w:b/>
          <w:sz w:val="28"/>
        </w:rPr>
      </w:pPr>
      <w:r>
        <w:rPr>
          <w:rFonts w:hint="eastAsia" w:ascii="黑体" w:hAnsi="宋体" w:eastAsia="黑体" w:cs="Times New Roman"/>
          <w:b/>
          <w:sz w:val="28"/>
        </w:rPr>
        <w:t>第</w:t>
      </w:r>
      <w:r>
        <w:rPr>
          <w:rFonts w:hint="eastAsia" w:ascii="黑体" w:hAnsi="宋体" w:eastAsia="黑体"/>
          <w:b/>
          <w:sz w:val="28"/>
        </w:rPr>
        <w:t>八</w:t>
      </w:r>
      <w:r>
        <w:rPr>
          <w:rFonts w:hint="eastAsia" w:ascii="黑体" w:hAnsi="宋体" w:eastAsia="黑体" w:cs="Times New Roman"/>
          <w:b/>
          <w:sz w:val="28"/>
        </w:rPr>
        <w:t xml:space="preserve">章 </w:t>
      </w:r>
      <w:r>
        <w:rPr>
          <w:rFonts w:hint="eastAsia" w:ascii="黑体" w:hAnsi="宋体" w:eastAsia="黑体"/>
          <w:b/>
          <w:sz w:val="28"/>
        </w:rPr>
        <w:t>移动性与旅游交通</w:t>
      </w:r>
    </w:p>
    <w:p>
      <w:pPr>
        <w:spacing w:line="360" w:lineRule="auto"/>
        <w:rPr>
          <w:rFonts w:ascii="宋体" w:hAnsi="宋体" w:eastAsia="宋体" w:cs="Times New Roman"/>
          <w:bCs/>
          <w:sz w:val="24"/>
        </w:rPr>
      </w:pPr>
      <w:r>
        <w:rPr>
          <w:rFonts w:hint="eastAsia" w:ascii="黑体" w:hAnsi="黑体" w:eastAsia="黑体" w:cs="Times New Roman"/>
          <w:b/>
          <w:sz w:val="24"/>
        </w:rPr>
        <w:t>目标和要求：</w:t>
      </w:r>
      <w:r>
        <w:rPr>
          <w:rFonts w:hint="eastAsia" w:ascii="宋体" w:hAnsi="宋体" w:eastAsia="宋体" w:cs="Times New Roman"/>
          <w:bCs/>
          <w:sz w:val="24"/>
        </w:rPr>
        <w:t>本章主要是旅游产品的组织和交付，目的是了解旅游产业运行的基本规律。理解旅游交通与旅行移动的内涵。掌握影响旅游移动的因素。掌握现代大众交通的服务于体系。了解航空旅游的发展及其贡献。</w:t>
      </w:r>
    </w:p>
    <w:p>
      <w:pPr>
        <w:spacing w:line="360" w:lineRule="auto"/>
        <w:rPr>
          <w:rFonts w:ascii="宋体" w:hAnsi="宋体" w:eastAsia="宋体" w:cs="Times New Roman"/>
          <w:bCs/>
          <w:sz w:val="24"/>
        </w:rPr>
      </w:pPr>
      <w:r>
        <w:rPr>
          <w:rFonts w:hint="eastAsia" w:ascii="黑体" w:hAnsi="黑体" w:eastAsia="黑体" w:cs="Times New Roman"/>
          <w:b/>
          <w:sz w:val="24"/>
        </w:rPr>
        <w:t>重点与难点</w:t>
      </w:r>
      <w:r>
        <w:rPr>
          <w:rFonts w:hint="eastAsia" w:ascii="黑体" w:hAnsi="黑体" w:eastAsia="黑体" w:cs="Times New Roman"/>
          <w:bCs/>
          <w:sz w:val="24"/>
        </w:rPr>
        <w:t>：</w:t>
      </w:r>
      <w:r>
        <w:rPr>
          <w:rFonts w:hint="eastAsia" w:ascii="宋体" w:hAnsi="宋体" w:eastAsia="宋体" w:cs="Times New Roman"/>
          <w:bCs/>
          <w:sz w:val="24"/>
        </w:rPr>
        <w:t>旅行与移动性的含义</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旅游移动性的影响因素</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现代大众旅行方式与旅游交通的功能</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旅游交通系统和交通服务</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航空旅游对现代国际旅游的巨大作用</w:t>
      </w:r>
    </w:p>
    <w:p>
      <w:pPr>
        <w:spacing w:line="360" w:lineRule="auto"/>
        <w:jc w:val="left"/>
        <w:rPr>
          <w:rFonts w:ascii="黑体" w:hAnsi="黑体" w:eastAsia="黑体"/>
          <w:b/>
          <w:sz w:val="24"/>
        </w:rPr>
      </w:pPr>
      <w:r>
        <w:rPr>
          <w:rFonts w:hint="eastAsia" w:ascii="黑体" w:hAnsi="黑体" w:eastAsia="黑体"/>
          <w:b/>
          <w:sz w:val="24"/>
        </w:rPr>
        <w:t>主要内容：</w:t>
      </w:r>
    </w:p>
    <w:p>
      <w:pPr>
        <w:spacing w:line="360" w:lineRule="auto"/>
        <w:jc w:val="left"/>
        <w:rPr>
          <w:sz w:val="24"/>
          <w:szCs w:val="24"/>
        </w:rPr>
      </w:pPr>
      <w:r>
        <w:rPr>
          <w:rFonts w:hint="eastAsia"/>
          <w:sz w:val="24"/>
          <w:szCs w:val="24"/>
        </w:rPr>
        <w:t>8.1旅行与移动性：人类旅行与移动性、移动性的影响因素</w:t>
      </w:r>
    </w:p>
    <w:p>
      <w:pPr>
        <w:spacing w:line="360" w:lineRule="auto"/>
        <w:jc w:val="left"/>
        <w:rPr>
          <w:sz w:val="24"/>
          <w:szCs w:val="24"/>
        </w:rPr>
      </w:pPr>
      <w:r>
        <w:rPr>
          <w:rFonts w:hint="eastAsia"/>
          <w:sz w:val="24"/>
          <w:szCs w:val="24"/>
        </w:rPr>
        <w:t>8.2旅行方式与旅游交通 ：现代大众旅行方式、旅行方式组合、旅游交通的功能</w:t>
      </w:r>
    </w:p>
    <w:p>
      <w:pPr>
        <w:spacing w:line="360" w:lineRule="auto"/>
        <w:jc w:val="left"/>
        <w:rPr>
          <w:sz w:val="24"/>
          <w:szCs w:val="24"/>
        </w:rPr>
      </w:pPr>
      <w:r>
        <w:rPr>
          <w:rFonts w:hint="eastAsia"/>
          <w:sz w:val="24"/>
          <w:szCs w:val="24"/>
        </w:rPr>
        <w:t>8.3旅游交通体系：搭乘工具、旅行通道、集散站场、交通服务</w:t>
      </w:r>
    </w:p>
    <w:p>
      <w:pPr>
        <w:spacing w:line="360" w:lineRule="auto"/>
        <w:jc w:val="left"/>
      </w:pPr>
    </w:p>
    <w:p>
      <w:pPr>
        <w:tabs>
          <w:tab w:val="left" w:pos="1110"/>
        </w:tabs>
        <w:spacing w:line="360" w:lineRule="auto"/>
        <w:ind w:left="1111" w:leftChars="529" w:firstLine="1521" w:firstLineChars="541"/>
        <w:rPr>
          <w:rFonts w:ascii="黑体" w:hAnsi="宋体" w:eastAsia="黑体" w:cs="Times New Roman"/>
          <w:b/>
          <w:sz w:val="28"/>
        </w:rPr>
      </w:pPr>
      <w:r>
        <w:rPr>
          <w:rFonts w:hint="eastAsia" w:ascii="黑体" w:hAnsi="宋体" w:eastAsia="黑体" w:cs="Times New Roman"/>
          <w:b/>
          <w:sz w:val="28"/>
        </w:rPr>
        <w:t>第</w:t>
      </w:r>
      <w:r>
        <w:rPr>
          <w:rFonts w:hint="eastAsia" w:ascii="黑体" w:hAnsi="宋体" w:eastAsia="黑体"/>
          <w:b/>
          <w:sz w:val="28"/>
        </w:rPr>
        <w:t>九</w:t>
      </w:r>
      <w:r>
        <w:rPr>
          <w:rFonts w:hint="eastAsia" w:ascii="黑体" w:hAnsi="宋体" w:eastAsia="黑体" w:cs="Times New Roman"/>
          <w:b/>
          <w:sz w:val="28"/>
        </w:rPr>
        <w:t xml:space="preserve">章 </w:t>
      </w:r>
      <w:r>
        <w:rPr>
          <w:rFonts w:hint="eastAsia" w:ascii="黑体" w:hAnsi="宋体" w:eastAsia="黑体"/>
          <w:b/>
          <w:sz w:val="28"/>
        </w:rPr>
        <w:t>旅游中介服务</w:t>
      </w:r>
    </w:p>
    <w:p>
      <w:pPr>
        <w:spacing w:line="360" w:lineRule="auto"/>
        <w:rPr>
          <w:rFonts w:ascii="宋体" w:hAnsi="宋体" w:eastAsia="宋体" w:cs="Times New Roman"/>
          <w:bCs/>
          <w:sz w:val="24"/>
        </w:rPr>
      </w:pPr>
      <w:r>
        <w:rPr>
          <w:rFonts w:hint="eastAsia" w:ascii="黑体" w:hAnsi="黑体" w:eastAsia="黑体" w:cs="Times New Roman"/>
          <w:b/>
          <w:sz w:val="24"/>
        </w:rPr>
        <w:t>目标和要求：</w:t>
      </w:r>
      <w:r>
        <w:rPr>
          <w:rFonts w:hint="eastAsia" w:ascii="宋体" w:hAnsi="宋体" w:eastAsia="宋体" w:cs="Times New Roman"/>
          <w:bCs/>
          <w:sz w:val="24"/>
        </w:rPr>
        <w:t>本章主要是旅游产品的组织和交付，目的是了解旅游产业运行的基本规律。理解旅游中介的概念和典型中介的类型。掌握产业链上不同中介的分工与功能。了解团队包价旅游的困境与质量控制。掌握移动互联信息技术对中介型旅游企业的影响。</w:t>
      </w:r>
    </w:p>
    <w:p>
      <w:pPr>
        <w:spacing w:line="360" w:lineRule="auto"/>
        <w:rPr>
          <w:rFonts w:ascii="宋体" w:hAnsi="宋体" w:eastAsia="宋体" w:cs="Times New Roman"/>
          <w:bCs/>
          <w:sz w:val="24"/>
        </w:rPr>
      </w:pPr>
      <w:r>
        <w:rPr>
          <w:rFonts w:hint="eastAsia" w:ascii="黑体" w:hAnsi="黑体" w:eastAsia="黑体" w:cs="Times New Roman"/>
          <w:b/>
          <w:sz w:val="24"/>
        </w:rPr>
        <w:t>重点与难点</w:t>
      </w:r>
      <w:r>
        <w:rPr>
          <w:rFonts w:hint="eastAsia" w:ascii="黑体" w:hAnsi="黑体" w:eastAsia="黑体" w:cs="Times New Roman"/>
          <w:bCs/>
          <w:sz w:val="24"/>
        </w:rPr>
        <w:t>：</w:t>
      </w:r>
      <w:r>
        <w:rPr>
          <w:rFonts w:hint="eastAsia" w:ascii="宋体" w:hAnsi="宋体" w:eastAsia="宋体" w:cs="Times New Roman"/>
          <w:bCs/>
          <w:sz w:val="24"/>
        </w:rPr>
        <w:t>旅游中介服务的概念</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旅游产品的分销渠道、旅游经营商和旅游代理商的分工</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团队包价旅游及质量控制</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商务旅游中介服务</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信息技术对旅游中介服务的影响</w:t>
      </w:r>
    </w:p>
    <w:p>
      <w:pPr>
        <w:jc w:val="left"/>
        <w:rPr>
          <w:rFonts w:ascii="黑体" w:hAnsi="黑体" w:eastAsia="黑体"/>
          <w:b/>
          <w:sz w:val="24"/>
        </w:rPr>
      </w:pPr>
      <w:r>
        <w:rPr>
          <w:rFonts w:hint="eastAsia" w:ascii="黑体" w:hAnsi="黑体" w:eastAsia="黑体"/>
          <w:b/>
          <w:sz w:val="24"/>
        </w:rPr>
        <w:t>主要内容：</w:t>
      </w:r>
    </w:p>
    <w:p>
      <w:pPr>
        <w:spacing w:line="360" w:lineRule="auto"/>
        <w:jc w:val="left"/>
        <w:rPr>
          <w:sz w:val="24"/>
          <w:szCs w:val="24"/>
        </w:rPr>
      </w:pPr>
      <w:r>
        <w:rPr>
          <w:rFonts w:hint="eastAsia"/>
          <w:sz w:val="24"/>
          <w:szCs w:val="24"/>
        </w:rPr>
        <w:t>9.1旅游中间商：中介的产生与发展、旅游经营商、旅游代理商、信息技术对中介商的影响</w:t>
      </w:r>
    </w:p>
    <w:p>
      <w:pPr>
        <w:spacing w:line="360" w:lineRule="auto"/>
        <w:jc w:val="left"/>
        <w:rPr>
          <w:sz w:val="24"/>
          <w:szCs w:val="24"/>
        </w:rPr>
      </w:pPr>
      <w:r>
        <w:rPr>
          <w:rFonts w:hint="eastAsia"/>
          <w:sz w:val="24"/>
          <w:szCs w:val="24"/>
        </w:rPr>
        <w:t>9.2普通旅行社与包价旅游:包价旅游与团队旅游、包价旅游产品的开发</w:t>
      </w:r>
    </w:p>
    <w:p>
      <w:pPr>
        <w:spacing w:line="360" w:lineRule="auto"/>
        <w:jc w:val="left"/>
        <w:rPr>
          <w:sz w:val="24"/>
          <w:szCs w:val="24"/>
        </w:rPr>
      </w:pPr>
      <w:r>
        <w:rPr>
          <w:rFonts w:hint="eastAsia"/>
          <w:sz w:val="24"/>
          <w:szCs w:val="24"/>
        </w:rPr>
        <w:t>9.3商务旅游的服务商：商务旅游的服务内容、奖励旅游</w:t>
      </w:r>
    </w:p>
    <w:p>
      <w:pPr>
        <w:jc w:val="left"/>
        <w:rPr>
          <w:rFonts w:ascii="宋体" w:hAnsi="宋体" w:eastAsia="宋体" w:cs="Times New Roman"/>
          <w:bCs/>
          <w:sz w:val="24"/>
        </w:rPr>
      </w:pPr>
    </w:p>
    <w:p>
      <w:pPr>
        <w:tabs>
          <w:tab w:val="left" w:pos="1110"/>
        </w:tabs>
        <w:spacing w:line="360" w:lineRule="auto"/>
        <w:ind w:left="1111" w:leftChars="529" w:firstLine="1661" w:firstLineChars="591"/>
        <w:rPr>
          <w:rFonts w:ascii="黑体" w:hAnsi="宋体" w:eastAsia="黑体" w:cs="Times New Roman"/>
          <w:b/>
          <w:sz w:val="28"/>
        </w:rPr>
      </w:pPr>
      <w:r>
        <w:rPr>
          <w:rFonts w:hint="eastAsia" w:ascii="黑体" w:hAnsi="宋体" w:eastAsia="黑体" w:cs="Times New Roman"/>
          <w:b/>
          <w:sz w:val="28"/>
        </w:rPr>
        <w:t>第</w:t>
      </w:r>
      <w:r>
        <w:rPr>
          <w:rFonts w:hint="eastAsia" w:ascii="黑体" w:hAnsi="宋体" w:eastAsia="黑体"/>
          <w:b/>
          <w:sz w:val="28"/>
        </w:rPr>
        <w:t>十</w:t>
      </w:r>
      <w:r>
        <w:rPr>
          <w:rFonts w:hint="eastAsia" w:ascii="黑体" w:hAnsi="宋体" w:eastAsia="黑体" w:cs="Times New Roman"/>
          <w:b/>
          <w:sz w:val="28"/>
        </w:rPr>
        <w:t xml:space="preserve">章 </w:t>
      </w:r>
      <w:r>
        <w:rPr>
          <w:rFonts w:hint="eastAsia" w:ascii="黑体" w:hAnsi="宋体" w:eastAsia="黑体"/>
          <w:b/>
          <w:sz w:val="28"/>
        </w:rPr>
        <w:t>旅游接待服务</w:t>
      </w:r>
    </w:p>
    <w:p>
      <w:pPr>
        <w:spacing w:line="360" w:lineRule="auto"/>
        <w:rPr>
          <w:rFonts w:ascii="宋体" w:hAnsi="宋体" w:eastAsia="宋体" w:cs="Times New Roman"/>
          <w:bCs/>
          <w:sz w:val="24"/>
        </w:rPr>
      </w:pPr>
      <w:r>
        <w:rPr>
          <w:rFonts w:hint="eastAsia" w:ascii="黑体" w:hAnsi="黑体" w:eastAsia="黑体" w:cs="Times New Roman"/>
          <w:b/>
          <w:sz w:val="24"/>
        </w:rPr>
        <w:t>目标和要求：</w:t>
      </w:r>
      <w:r>
        <w:rPr>
          <w:rFonts w:hint="eastAsia" w:ascii="宋体" w:hAnsi="宋体" w:eastAsia="宋体" w:cs="Times New Roman"/>
          <w:bCs/>
          <w:sz w:val="24"/>
        </w:rPr>
        <w:t>本章主要是旅游产品的组织和交付，目的是了解旅游产业运行的基本规律。理解旅游接待业的概念和功能。掌握酒店的等级划分和评定标准。掌握旅游接待设施与服务的分类。了解不同类型酒店的接待服务内容和特点。掌握接待业管理的基本内容和主要特征。</w:t>
      </w:r>
    </w:p>
    <w:p>
      <w:pPr>
        <w:spacing w:line="360" w:lineRule="auto"/>
        <w:rPr>
          <w:rFonts w:ascii="宋体" w:hAnsi="宋体" w:eastAsia="宋体" w:cs="Times New Roman"/>
          <w:bCs/>
          <w:sz w:val="24"/>
        </w:rPr>
      </w:pPr>
      <w:r>
        <w:rPr>
          <w:rFonts w:hint="eastAsia" w:ascii="黑体" w:hAnsi="黑体" w:eastAsia="黑体" w:cs="Times New Roman"/>
          <w:b/>
          <w:sz w:val="24"/>
        </w:rPr>
        <w:t>重点与难点</w:t>
      </w:r>
      <w:r>
        <w:rPr>
          <w:rFonts w:hint="eastAsia" w:ascii="黑体" w:hAnsi="黑体" w:eastAsia="黑体" w:cs="Times New Roman"/>
          <w:bCs/>
          <w:sz w:val="24"/>
        </w:rPr>
        <w:t>：</w:t>
      </w:r>
      <w:r>
        <w:rPr>
          <w:rFonts w:hint="eastAsia" w:ascii="宋体" w:hAnsi="宋体" w:eastAsia="宋体" w:cs="Times New Roman"/>
          <w:bCs/>
          <w:sz w:val="24"/>
        </w:rPr>
        <w:t>旅游接待业的概念和功能</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酒店的等级划分和评定标准</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旅游接待设施与服务的分类</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无限服务型、有限服务型酒店的特点</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旅游接待业经营管理的特征和内容</w:t>
      </w:r>
    </w:p>
    <w:p>
      <w:pPr>
        <w:spacing w:line="360" w:lineRule="auto"/>
        <w:rPr>
          <w:rFonts w:ascii="黑体" w:hAnsi="黑体" w:eastAsia="黑体"/>
          <w:b/>
          <w:sz w:val="24"/>
        </w:rPr>
      </w:pPr>
      <w:r>
        <w:rPr>
          <w:rFonts w:hint="eastAsia" w:ascii="黑体" w:hAnsi="黑体" w:eastAsia="黑体"/>
          <w:b/>
          <w:sz w:val="24"/>
        </w:rPr>
        <w:t>主要内容：</w:t>
      </w:r>
    </w:p>
    <w:p>
      <w:pPr>
        <w:spacing w:line="360" w:lineRule="auto"/>
        <w:rPr>
          <w:sz w:val="24"/>
          <w:szCs w:val="24"/>
        </w:rPr>
      </w:pPr>
      <w:r>
        <w:rPr>
          <w:rFonts w:hint="eastAsia"/>
          <w:sz w:val="24"/>
          <w:szCs w:val="24"/>
        </w:rPr>
        <w:t>10.1接待业界定：接待业简史、接待业的功能、酒店等级及标准</w:t>
      </w:r>
    </w:p>
    <w:p>
      <w:pPr>
        <w:spacing w:line="360" w:lineRule="auto"/>
        <w:rPr>
          <w:sz w:val="24"/>
          <w:szCs w:val="24"/>
        </w:rPr>
      </w:pPr>
      <w:r>
        <w:rPr>
          <w:rFonts w:hint="eastAsia"/>
          <w:sz w:val="24"/>
          <w:szCs w:val="24"/>
        </w:rPr>
        <w:t>10.2旅游接待分类：无限服务型酒店、有限服务型酒店、辅助接待业</w:t>
      </w:r>
    </w:p>
    <w:p>
      <w:pPr>
        <w:spacing w:line="360" w:lineRule="auto"/>
        <w:rPr>
          <w:sz w:val="24"/>
          <w:szCs w:val="24"/>
        </w:rPr>
      </w:pPr>
      <w:r>
        <w:rPr>
          <w:rFonts w:hint="eastAsia"/>
          <w:sz w:val="24"/>
          <w:szCs w:val="24"/>
        </w:rPr>
        <w:t>10.3接待管理：经营管理特征、接待管理内容</w:t>
      </w:r>
    </w:p>
    <w:p>
      <w:pPr>
        <w:spacing w:line="360" w:lineRule="auto"/>
        <w:rPr>
          <w:sz w:val="24"/>
          <w:szCs w:val="24"/>
        </w:rPr>
      </w:pPr>
    </w:p>
    <w:p>
      <w:pPr>
        <w:tabs>
          <w:tab w:val="left" w:pos="1110"/>
        </w:tabs>
        <w:spacing w:line="360" w:lineRule="auto"/>
        <w:ind w:left="1111" w:leftChars="529" w:firstLine="1661" w:firstLineChars="591"/>
        <w:rPr>
          <w:rFonts w:ascii="黑体" w:hAnsi="宋体" w:eastAsia="黑体" w:cs="Times New Roman"/>
          <w:b/>
          <w:sz w:val="28"/>
        </w:rPr>
      </w:pPr>
      <w:r>
        <w:rPr>
          <w:rFonts w:hint="eastAsia" w:ascii="黑体" w:hAnsi="宋体" w:eastAsia="黑体" w:cs="Times New Roman"/>
          <w:b/>
          <w:sz w:val="28"/>
        </w:rPr>
        <w:t>第</w:t>
      </w:r>
      <w:r>
        <w:rPr>
          <w:rFonts w:hint="eastAsia" w:ascii="黑体" w:hAnsi="宋体" w:eastAsia="黑体"/>
          <w:b/>
          <w:sz w:val="28"/>
        </w:rPr>
        <w:t>十</w:t>
      </w:r>
      <w:r>
        <w:rPr>
          <w:rFonts w:hint="eastAsia" w:ascii="黑体" w:hAnsi="宋体" w:eastAsia="黑体" w:cs="Times New Roman"/>
          <w:b/>
          <w:sz w:val="28"/>
        </w:rPr>
        <w:t xml:space="preserve">一章 </w:t>
      </w:r>
      <w:r>
        <w:rPr>
          <w:rFonts w:hint="eastAsia" w:ascii="黑体" w:hAnsi="宋体" w:eastAsia="黑体"/>
          <w:b/>
          <w:sz w:val="28"/>
        </w:rPr>
        <w:t>旅游支持行业</w:t>
      </w:r>
    </w:p>
    <w:p>
      <w:pPr>
        <w:spacing w:line="360" w:lineRule="auto"/>
        <w:rPr>
          <w:rFonts w:ascii="宋体" w:hAnsi="宋体" w:eastAsia="宋体" w:cs="Times New Roman"/>
          <w:bCs/>
          <w:sz w:val="24"/>
        </w:rPr>
      </w:pPr>
      <w:r>
        <w:rPr>
          <w:rFonts w:hint="eastAsia" w:ascii="黑体" w:hAnsi="黑体" w:eastAsia="黑体" w:cs="Times New Roman"/>
          <w:b/>
          <w:sz w:val="24"/>
        </w:rPr>
        <w:t>目标和要求：</w:t>
      </w:r>
      <w:r>
        <w:rPr>
          <w:rFonts w:hint="eastAsia" w:ascii="宋体" w:hAnsi="宋体" w:eastAsia="宋体" w:cs="Times New Roman"/>
          <w:bCs/>
          <w:sz w:val="24"/>
        </w:rPr>
        <w:t>本章主要是旅游产品的组织和交付，目的是了解旅游产业运行的基本规律。理解旅游业与相关行业的产业联系与功能区别。掌握旅游信息服务的基本内涵和发展态势。掌握旅游装备制造业的发展前景。</w:t>
      </w:r>
    </w:p>
    <w:p>
      <w:pPr>
        <w:spacing w:line="360" w:lineRule="auto"/>
        <w:ind w:left="1417" w:hanging="1417" w:hangingChars="588"/>
        <w:rPr>
          <w:rFonts w:ascii="宋体" w:hAnsi="宋体" w:eastAsia="宋体" w:cs="Times New Roman"/>
          <w:bCs/>
          <w:sz w:val="24"/>
        </w:rPr>
      </w:pPr>
      <w:r>
        <w:rPr>
          <w:rFonts w:hint="eastAsia" w:ascii="黑体" w:hAnsi="黑体" w:eastAsia="黑体" w:cs="Times New Roman"/>
          <w:b/>
          <w:sz w:val="24"/>
        </w:rPr>
        <w:t>重点与难点</w:t>
      </w:r>
      <w:r>
        <w:rPr>
          <w:rFonts w:hint="eastAsia" w:ascii="黑体" w:hAnsi="黑体" w:eastAsia="黑体" w:cs="Times New Roman"/>
          <w:bCs/>
          <w:sz w:val="24"/>
        </w:rPr>
        <w:t>：</w:t>
      </w:r>
      <w:r>
        <w:rPr>
          <w:rFonts w:hint="eastAsia" w:ascii="宋体" w:hAnsi="宋体" w:eastAsia="宋体" w:cs="Times New Roman"/>
          <w:bCs/>
          <w:sz w:val="24"/>
        </w:rPr>
        <w:t>餐饮业、零售业、娱乐业、信息业、金融业、保险业、房地产业、</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装备制造业等行业与旅游业的关系</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旅游餐饮与美食旅游、旅游娱乐与娱乐旅游、旅游购物与购物旅游</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之间的联系和区别</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旅游信息服务的基本内涵，特别是旅游网站和游客中心的主要功能</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旅游金融、旅游保险和旅游房地产的基本内涵和发展态势</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旅游装备制造业的发展前景</w:t>
      </w:r>
    </w:p>
    <w:p>
      <w:pPr>
        <w:rPr>
          <w:rFonts w:ascii="黑体" w:hAnsi="黑体" w:eastAsia="黑体"/>
          <w:b/>
          <w:sz w:val="24"/>
        </w:rPr>
      </w:pPr>
      <w:r>
        <w:rPr>
          <w:rFonts w:hint="eastAsia" w:ascii="黑体" w:hAnsi="黑体" w:eastAsia="黑体"/>
          <w:b/>
          <w:sz w:val="24"/>
        </w:rPr>
        <w:t>主要内容：</w:t>
      </w:r>
    </w:p>
    <w:p>
      <w:pPr>
        <w:spacing w:line="360" w:lineRule="auto"/>
        <w:rPr>
          <w:sz w:val="24"/>
          <w:szCs w:val="24"/>
        </w:rPr>
      </w:pPr>
      <w:r>
        <w:rPr>
          <w:rFonts w:hint="eastAsia"/>
          <w:sz w:val="24"/>
          <w:szCs w:val="24"/>
        </w:rPr>
        <w:t>11.1餐饮服务与美食旅游：餐饮业、餐饮服务与美食旅游</w:t>
      </w:r>
    </w:p>
    <w:p>
      <w:pPr>
        <w:spacing w:line="360" w:lineRule="auto"/>
        <w:rPr>
          <w:sz w:val="24"/>
          <w:szCs w:val="24"/>
        </w:rPr>
      </w:pPr>
      <w:r>
        <w:rPr>
          <w:rFonts w:hint="eastAsia"/>
          <w:sz w:val="24"/>
          <w:szCs w:val="24"/>
        </w:rPr>
        <w:t>11.2旅游购物与购物旅游：旅游购物、购物旅游</w:t>
      </w:r>
    </w:p>
    <w:p>
      <w:pPr>
        <w:spacing w:line="360" w:lineRule="auto"/>
        <w:rPr>
          <w:sz w:val="24"/>
          <w:szCs w:val="24"/>
        </w:rPr>
      </w:pPr>
      <w:r>
        <w:rPr>
          <w:rFonts w:hint="eastAsia"/>
          <w:sz w:val="24"/>
          <w:szCs w:val="24"/>
        </w:rPr>
        <w:t>11.3旅游娱乐与娱乐旅游：娱乐业、旅游娱乐与娱乐旅游</w:t>
      </w:r>
    </w:p>
    <w:p>
      <w:pPr>
        <w:spacing w:line="360" w:lineRule="auto"/>
        <w:rPr>
          <w:sz w:val="24"/>
          <w:szCs w:val="24"/>
        </w:rPr>
      </w:pPr>
      <w:r>
        <w:rPr>
          <w:rFonts w:hint="eastAsia"/>
          <w:sz w:val="24"/>
          <w:szCs w:val="24"/>
        </w:rPr>
        <w:t>11.4旅游信息服务：信息业与旅游业、旅游信息供给</w:t>
      </w:r>
    </w:p>
    <w:p>
      <w:pPr>
        <w:spacing w:line="360" w:lineRule="auto"/>
        <w:rPr>
          <w:sz w:val="24"/>
          <w:szCs w:val="24"/>
        </w:rPr>
      </w:pPr>
      <w:r>
        <w:rPr>
          <w:rFonts w:hint="eastAsia"/>
          <w:sz w:val="24"/>
          <w:szCs w:val="24"/>
        </w:rPr>
        <w:t>11.5旅游金融、保险与房地产：旅游金融服务、旅游保险、第二住宅与旅游房地产</w:t>
      </w:r>
    </w:p>
    <w:p>
      <w:pPr>
        <w:spacing w:line="360" w:lineRule="auto"/>
        <w:rPr>
          <w:sz w:val="24"/>
          <w:szCs w:val="24"/>
        </w:rPr>
      </w:pPr>
      <w:r>
        <w:rPr>
          <w:rFonts w:hint="eastAsia"/>
          <w:sz w:val="24"/>
          <w:szCs w:val="24"/>
        </w:rPr>
        <w:t>11.6旅游装备制造业</w:t>
      </w:r>
    </w:p>
    <w:p>
      <w:pPr>
        <w:tabs>
          <w:tab w:val="left" w:pos="1110"/>
        </w:tabs>
        <w:spacing w:line="360" w:lineRule="auto"/>
        <w:ind w:left="1111" w:leftChars="529" w:firstLine="1383" w:firstLineChars="492"/>
        <w:rPr>
          <w:rFonts w:ascii="黑体" w:hAnsi="宋体" w:eastAsia="黑体" w:cs="Times New Roman"/>
          <w:b/>
          <w:sz w:val="28"/>
        </w:rPr>
      </w:pPr>
      <w:r>
        <w:rPr>
          <w:rFonts w:hint="eastAsia" w:ascii="黑体" w:hAnsi="宋体" w:eastAsia="黑体" w:cs="Times New Roman"/>
          <w:b/>
          <w:sz w:val="28"/>
        </w:rPr>
        <w:t>第</w:t>
      </w:r>
      <w:r>
        <w:rPr>
          <w:rFonts w:hint="eastAsia" w:ascii="黑体" w:hAnsi="宋体" w:eastAsia="黑体"/>
          <w:b/>
          <w:sz w:val="28"/>
        </w:rPr>
        <w:t>十二</w:t>
      </w:r>
      <w:r>
        <w:rPr>
          <w:rFonts w:hint="eastAsia" w:ascii="黑体" w:hAnsi="宋体" w:eastAsia="黑体" w:cs="Times New Roman"/>
          <w:b/>
          <w:sz w:val="28"/>
        </w:rPr>
        <w:t xml:space="preserve">章 </w:t>
      </w:r>
      <w:r>
        <w:rPr>
          <w:rFonts w:hint="eastAsia" w:ascii="黑体" w:hAnsi="宋体" w:eastAsia="黑体"/>
          <w:b/>
          <w:sz w:val="28"/>
        </w:rPr>
        <w:t>旅游公共管理</w:t>
      </w:r>
    </w:p>
    <w:p>
      <w:pPr>
        <w:spacing w:line="360" w:lineRule="auto"/>
        <w:rPr>
          <w:rFonts w:ascii="宋体" w:hAnsi="宋体" w:eastAsia="宋体" w:cs="Times New Roman"/>
          <w:bCs/>
          <w:sz w:val="24"/>
        </w:rPr>
      </w:pPr>
      <w:r>
        <w:rPr>
          <w:rFonts w:hint="eastAsia" w:ascii="黑体" w:hAnsi="黑体" w:eastAsia="黑体" w:cs="Times New Roman"/>
          <w:b/>
          <w:sz w:val="24"/>
        </w:rPr>
        <w:t>目标和要求：</w:t>
      </w:r>
      <w:r>
        <w:rPr>
          <w:rFonts w:hint="eastAsia" w:ascii="宋体" w:hAnsi="宋体" w:eastAsia="宋体" w:cs="Times New Roman"/>
          <w:bCs/>
          <w:sz w:val="24"/>
        </w:rPr>
        <w:t>本章主要是旅游产品的组织和交付，目的是了解旅游产业运行的基本规律。理解旅游产品的公共性。掌握旅游危机管理的程序和内容。理解旅游立法与政府管理的概念和作用。了解公共资源管理与旅游发展规划的关系。掌握旅游公共环境问题的应对措施。</w:t>
      </w:r>
    </w:p>
    <w:p>
      <w:pPr>
        <w:spacing w:line="360" w:lineRule="auto"/>
        <w:rPr>
          <w:rFonts w:ascii="宋体" w:hAnsi="宋体" w:eastAsia="宋体" w:cs="Times New Roman"/>
          <w:bCs/>
          <w:sz w:val="24"/>
        </w:rPr>
      </w:pPr>
      <w:r>
        <w:rPr>
          <w:rFonts w:hint="eastAsia" w:ascii="黑体" w:hAnsi="黑体" w:eastAsia="黑体" w:cs="Times New Roman"/>
          <w:b/>
          <w:sz w:val="24"/>
        </w:rPr>
        <w:t>重点与难点</w:t>
      </w:r>
      <w:r>
        <w:rPr>
          <w:rFonts w:hint="eastAsia" w:ascii="黑体" w:hAnsi="黑体" w:eastAsia="黑体" w:cs="Times New Roman"/>
          <w:bCs/>
          <w:sz w:val="24"/>
        </w:rPr>
        <w:t>：</w:t>
      </w:r>
      <w:r>
        <w:rPr>
          <w:rFonts w:hint="eastAsia" w:ascii="宋体" w:hAnsi="宋体" w:eastAsia="宋体" w:cs="Times New Roman"/>
          <w:bCs/>
          <w:sz w:val="24"/>
        </w:rPr>
        <w:t>旅游产品的公共性、旅游公共组织和旅游危机管理</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旅游立法与政府管理、旅游政策的概念和作用</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公共资源管理与旅游发展规划</w:t>
      </w:r>
    </w:p>
    <w:p>
      <w:pPr>
        <w:spacing w:line="360" w:lineRule="auto"/>
        <w:ind w:firstLine="1440" w:firstLineChars="600"/>
        <w:rPr>
          <w:rFonts w:ascii="宋体" w:hAnsi="宋体" w:eastAsia="宋体" w:cs="Times New Roman"/>
          <w:bCs/>
          <w:sz w:val="24"/>
        </w:rPr>
      </w:pPr>
      <w:r>
        <w:rPr>
          <w:rFonts w:hint="eastAsia" w:ascii="宋体" w:hAnsi="宋体" w:eastAsia="宋体" w:cs="Times New Roman"/>
          <w:bCs/>
          <w:sz w:val="24"/>
        </w:rPr>
        <w:t>旅游公共环境问题和旅游公共生态保障措施</w:t>
      </w:r>
    </w:p>
    <w:p>
      <w:pPr>
        <w:rPr>
          <w:rFonts w:ascii="黑体" w:hAnsi="黑体" w:eastAsia="黑体"/>
          <w:b/>
          <w:sz w:val="24"/>
        </w:rPr>
      </w:pPr>
      <w:r>
        <w:rPr>
          <w:rFonts w:hint="eastAsia" w:ascii="黑体" w:hAnsi="黑体" w:eastAsia="黑体"/>
          <w:b/>
          <w:sz w:val="24"/>
        </w:rPr>
        <w:t>主要内容：</w:t>
      </w:r>
    </w:p>
    <w:p>
      <w:pPr>
        <w:spacing w:line="360" w:lineRule="auto"/>
        <w:rPr>
          <w:sz w:val="24"/>
          <w:szCs w:val="24"/>
        </w:rPr>
      </w:pPr>
      <w:r>
        <w:rPr>
          <w:rFonts w:hint="eastAsia"/>
          <w:sz w:val="24"/>
          <w:szCs w:val="24"/>
        </w:rPr>
        <w:t>12.1旅游公共组织：旅游与游憩产品公共性、旅游公共组织旅游危机管理</w:t>
      </w:r>
    </w:p>
    <w:p>
      <w:pPr>
        <w:spacing w:line="360" w:lineRule="auto"/>
        <w:rPr>
          <w:sz w:val="24"/>
          <w:szCs w:val="24"/>
        </w:rPr>
      </w:pPr>
      <w:r>
        <w:rPr>
          <w:rFonts w:hint="eastAsia"/>
          <w:sz w:val="24"/>
          <w:szCs w:val="24"/>
        </w:rPr>
        <w:t>12.2旅游法规与政府管理： 旅游法规、旅游公共政策、政府管理</w:t>
      </w:r>
    </w:p>
    <w:p>
      <w:pPr>
        <w:spacing w:line="360" w:lineRule="auto"/>
        <w:rPr>
          <w:sz w:val="24"/>
          <w:szCs w:val="24"/>
        </w:rPr>
      </w:pPr>
      <w:r>
        <w:rPr>
          <w:rFonts w:hint="eastAsia"/>
          <w:sz w:val="24"/>
          <w:szCs w:val="24"/>
        </w:rPr>
        <w:t>12.3资源管理与旅游规划：公共资源管理、旅游发展规划、公共吸引物管理</w:t>
      </w:r>
    </w:p>
    <w:p>
      <w:pPr>
        <w:spacing w:line="360" w:lineRule="auto"/>
        <w:rPr>
          <w:rFonts w:hint="eastAsia"/>
          <w:sz w:val="24"/>
          <w:szCs w:val="24"/>
        </w:rPr>
      </w:pPr>
      <w:r>
        <w:rPr>
          <w:rFonts w:hint="eastAsia"/>
          <w:sz w:val="24"/>
          <w:szCs w:val="24"/>
        </w:rPr>
        <w:t>12.4公共环境与生态保障：旅游公共环境问题、旅游生态保障</w:t>
      </w: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spacing w:line="360" w:lineRule="auto"/>
        <w:rPr>
          <w:rFonts w:hint="eastAsia"/>
          <w:sz w:val="24"/>
          <w:szCs w:val="24"/>
        </w:rPr>
      </w:pPr>
    </w:p>
    <w:p>
      <w:pPr>
        <w:jc w:val="center"/>
        <w:rPr>
          <w:rFonts w:ascii="黑体" w:hAnsi="宋体" w:eastAsia="黑体"/>
          <w:b/>
          <w:sz w:val="32"/>
          <w:szCs w:val="32"/>
        </w:rPr>
      </w:pPr>
      <w:r>
        <w:rPr>
          <w:rFonts w:hint="eastAsia"/>
          <w:b/>
          <w:bCs/>
          <w:sz w:val="28"/>
          <w:szCs w:val="28"/>
        </w:rPr>
        <w:t>辽宁大学2019年旅游管理学术型硕士研究生复试科目考试大纲</w:t>
      </w:r>
    </w:p>
    <w:p>
      <w:pPr>
        <w:spacing w:line="360" w:lineRule="auto"/>
        <w:ind w:firstLine="2375" w:firstLineChars="845"/>
        <w:rPr>
          <w:rFonts w:hint="eastAsia"/>
          <w:b/>
          <w:bCs/>
          <w:sz w:val="28"/>
          <w:szCs w:val="28"/>
        </w:rPr>
      </w:pPr>
      <w:r>
        <w:rPr>
          <w:b/>
          <w:bCs/>
          <w:sz w:val="28"/>
          <w:szCs w:val="28"/>
        </w:rPr>
        <w:t>笔试</w:t>
      </w:r>
      <w:r>
        <w:rPr>
          <w:rFonts w:hint="eastAsia"/>
          <w:b/>
          <w:bCs/>
          <w:sz w:val="28"/>
          <w:szCs w:val="28"/>
        </w:rPr>
        <w:t xml:space="preserve"> </w:t>
      </w:r>
      <w:r>
        <w:rPr>
          <w:b/>
          <w:bCs/>
          <w:sz w:val="28"/>
          <w:szCs w:val="28"/>
        </w:rPr>
        <w:t>《旅游</w:t>
      </w:r>
      <w:r>
        <w:rPr>
          <w:rFonts w:hint="eastAsia"/>
          <w:b/>
          <w:bCs/>
          <w:sz w:val="28"/>
          <w:szCs w:val="28"/>
        </w:rPr>
        <w:t>规划</w:t>
      </w:r>
      <w:r>
        <w:rPr>
          <w:b/>
          <w:bCs/>
          <w:sz w:val="28"/>
          <w:szCs w:val="28"/>
        </w:rPr>
        <w:t>与开发》</w:t>
      </w:r>
    </w:p>
    <w:p>
      <w:pPr>
        <w:tabs>
          <w:tab w:val="left" w:pos="1110"/>
        </w:tabs>
        <w:spacing w:line="360" w:lineRule="auto"/>
        <w:ind w:firstLine="1799" w:firstLineChars="640"/>
        <w:jc w:val="left"/>
        <w:rPr>
          <w:rFonts w:ascii="黑体" w:hAnsi="宋体" w:eastAsia="黑体" w:cs="Times New Roman"/>
          <w:b/>
          <w:sz w:val="28"/>
        </w:rPr>
      </w:pPr>
      <w:r>
        <w:rPr>
          <w:rFonts w:hint="eastAsia" w:ascii="黑体" w:hAnsi="宋体" w:eastAsia="黑体" w:cs="Times New Roman"/>
          <w:b/>
          <w:sz w:val="28"/>
        </w:rPr>
        <w:t>第一章</w:t>
      </w:r>
      <w:r>
        <w:rPr>
          <w:rFonts w:ascii="黑体" w:hAnsi="宋体" w:eastAsia="黑体" w:cs="Times New Roman"/>
          <w:b/>
          <w:sz w:val="28"/>
        </w:rPr>
        <w:t xml:space="preserve">  </w:t>
      </w:r>
      <w:r>
        <w:rPr>
          <w:rFonts w:hint="eastAsia" w:ascii="黑体" w:hAnsi="宋体" w:eastAsia="黑体" w:cs="Times New Roman"/>
          <w:b/>
          <w:sz w:val="28"/>
        </w:rPr>
        <w:t>旅游规划与开发的概念体系</w:t>
      </w:r>
    </w:p>
    <w:p>
      <w:pPr>
        <w:pStyle w:val="8"/>
        <w:rPr>
          <w:rFonts w:hAnsi="Times New Roman"/>
        </w:rPr>
      </w:pPr>
      <w:r>
        <w:rPr>
          <w:rFonts w:hint="eastAsia" w:hAnsi="Times New Roman"/>
        </w:rPr>
        <w:t>目标和要求：</w:t>
      </w:r>
      <w:r>
        <w:rPr>
          <w:rFonts w:hAnsi="Times New Roman"/>
        </w:rPr>
        <w:t xml:space="preserve"> </w:t>
      </w:r>
    </w:p>
    <w:p>
      <w:pPr>
        <w:pStyle w:val="8"/>
        <w:rPr>
          <w:rFonts w:ascii="宋体" w:hAnsi="Times New Roman" w:eastAsia="宋体" w:cs="宋体"/>
          <w:sz w:val="23"/>
          <w:szCs w:val="23"/>
        </w:rPr>
      </w:pPr>
      <w:r>
        <w:rPr>
          <w:rFonts w:hint="eastAsia" w:ascii="宋体" w:hAnsi="Times New Roman" w:eastAsia="宋体" w:cs="宋体"/>
        </w:rPr>
        <w:t>掌握旅游系统的概念与结构、掌握旅游规划的分类与内容、掌握旅游开发的概念，了解旅游规划中的利益相关者，了解旅游规划的功能。</w:t>
      </w:r>
      <w:r>
        <w:rPr>
          <w:rFonts w:ascii="宋体" w:hAnsi="Times New Roman" w:eastAsia="宋体" w:cs="宋体"/>
          <w:sz w:val="23"/>
          <w:szCs w:val="23"/>
        </w:rPr>
        <w:t xml:space="preserve"> </w:t>
      </w:r>
    </w:p>
    <w:p>
      <w:pPr>
        <w:pStyle w:val="8"/>
        <w:rPr>
          <w:rFonts w:hAnsi="Times New Roman"/>
          <w:sz w:val="23"/>
          <w:szCs w:val="23"/>
        </w:rPr>
      </w:pPr>
      <w:r>
        <w:rPr>
          <w:rFonts w:hint="eastAsia" w:hAnsi="Times New Roman"/>
        </w:rPr>
        <w:t>重点与难点：</w:t>
      </w:r>
      <w:r>
        <w:rPr>
          <w:rFonts w:hAnsi="Times New Roman"/>
          <w:sz w:val="23"/>
          <w:szCs w:val="23"/>
        </w:rPr>
        <w:t xml:space="preserve"> </w:t>
      </w:r>
    </w:p>
    <w:p>
      <w:pPr>
        <w:pStyle w:val="8"/>
        <w:rPr>
          <w:rFonts w:ascii="宋体" w:hAnsi="Times New Roman" w:eastAsia="宋体" w:cs="宋体"/>
        </w:rPr>
      </w:pPr>
      <w:r>
        <w:rPr>
          <w:rFonts w:hint="eastAsia" w:ascii="宋体" w:hAnsi="Times New Roman" w:eastAsia="宋体" w:cs="宋体"/>
        </w:rPr>
        <w:t>旅游规划的分类与内容，旅游系统，旅游开发</w:t>
      </w:r>
      <w:r>
        <w:rPr>
          <w:rFonts w:ascii="宋体" w:hAnsi="Times New Roman" w:eastAsia="宋体" w:cs="宋体"/>
        </w:rPr>
        <w:t xml:space="preserve"> </w:t>
      </w:r>
    </w:p>
    <w:p>
      <w:pPr>
        <w:pStyle w:val="8"/>
        <w:rPr>
          <w:rFonts w:hint="eastAsia" w:hAnsi="Times New Roman"/>
        </w:rPr>
      </w:pPr>
      <w:r>
        <w:rPr>
          <w:rFonts w:hint="eastAsia" w:hAnsi="Times New Roman"/>
        </w:rPr>
        <w:t>主要内容：</w:t>
      </w:r>
    </w:p>
    <w:p>
      <w:pPr>
        <w:pStyle w:val="8"/>
        <w:rPr>
          <w:rFonts w:ascii="宋体" w:hAnsi="Times New Roman" w:eastAsia="宋体" w:cs="宋体"/>
        </w:rPr>
      </w:pPr>
      <w:r>
        <w:rPr>
          <w:rFonts w:hint="eastAsia" w:ascii="宋体" w:hAnsi="Times New Roman" w:eastAsia="宋体" w:cs="宋体"/>
        </w:rPr>
        <w:t>1.1旅游系统</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1.1.1旅游系统的概念</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1.1.2旅游系统的结构：旅游系统的组织结构、旅游系统的经济结构、旅游系统的空间结构</w:t>
      </w:r>
      <w:r>
        <w:rPr>
          <w:rFonts w:ascii="宋体" w:hAnsi="Times New Roman" w:eastAsia="宋体" w:cs="宋体"/>
        </w:rPr>
        <w:t xml:space="preserve"> </w:t>
      </w:r>
      <w:r>
        <w:rPr>
          <w:rFonts w:hint="eastAsia" w:ascii="宋体" w:hAnsi="Times New Roman" w:eastAsia="宋体" w:cs="宋体"/>
        </w:rPr>
        <w:t>、旅游系统的层次结构</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1.2旅游规划概述</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1.2.1旅游规划的概念</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1.2.2旅游规划的功能</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1.2.3旅游规划的分类:按旅游规划时空尺度分类、按旅游规划的内容分类、按旅游规划的深度分类、按旅游规划的权威等级分类</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1.2.4旅游规划的利益相关者</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1.2.5旅游规划的内容和成果形式</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1.2.6旅游规划的编制步骤</w:t>
      </w:r>
      <w:r>
        <w:rPr>
          <w:rFonts w:ascii="宋体" w:hAnsi="Times New Roman" w:eastAsia="宋体" w:cs="宋体"/>
        </w:rPr>
        <w:t xml:space="preserve"> </w:t>
      </w:r>
    </w:p>
    <w:p>
      <w:pPr>
        <w:pStyle w:val="8"/>
        <w:rPr>
          <w:rFonts w:hint="eastAsia" w:ascii="宋体" w:hAnsi="Times New Roman" w:eastAsia="宋体" w:cs="宋体"/>
          <w:sz w:val="23"/>
          <w:szCs w:val="23"/>
        </w:rPr>
      </w:pPr>
      <w:r>
        <w:rPr>
          <w:rFonts w:hint="eastAsia" w:ascii="宋体" w:hAnsi="Times New Roman" w:eastAsia="宋体" w:cs="宋体"/>
          <w:sz w:val="23"/>
          <w:szCs w:val="23"/>
        </w:rPr>
        <w:t>1.3</w:t>
      </w:r>
      <w:r>
        <w:rPr>
          <w:rFonts w:ascii="宋体" w:hAnsi="Times New Roman" w:eastAsia="宋体" w:cs="宋体"/>
          <w:sz w:val="23"/>
          <w:szCs w:val="23"/>
        </w:rPr>
        <w:t xml:space="preserve"> </w:t>
      </w:r>
      <w:r>
        <w:rPr>
          <w:rFonts w:hint="eastAsia" w:ascii="宋体" w:hAnsi="Times New Roman" w:eastAsia="宋体" w:cs="宋体"/>
          <w:sz w:val="23"/>
          <w:szCs w:val="23"/>
        </w:rPr>
        <w:t>旅游开发概述:旅游开发的概念、理念、内容</w:t>
      </w:r>
      <w:r>
        <w:rPr>
          <w:rFonts w:ascii="宋体" w:hAnsi="Times New Roman" w:eastAsia="宋体" w:cs="宋体"/>
          <w:sz w:val="23"/>
          <w:szCs w:val="23"/>
        </w:rPr>
        <w:t xml:space="preserve"> </w:t>
      </w:r>
    </w:p>
    <w:p>
      <w:pPr>
        <w:pStyle w:val="8"/>
        <w:rPr>
          <w:rFonts w:ascii="宋体" w:hAnsi="Times New Roman" w:eastAsia="宋体" w:cs="宋体"/>
          <w:sz w:val="23"/>
          <w:szCs w:val="23"/>
        </w:rPr>
      </w:pPr>
    </w:p>
    <w:p>
      <w:pPr>
        <w:tabs>
          <w:tab w:val="left" w:pos="1110"/>
        </w:tabs>
        <w:spacing w:line="360" w:lineRule="auto"/>
        <w:ind w:firstLine="1799" w:firstLineChars="640"/>
        <w:jc w:val="left"/>
      </w:pPr>
      <w:r>
        <w:rPr>
          <w:rFonts w:hint="eastAsia" w:ascii="黑体" w:hAnsi="宋体" w:eastAsia="黑体" w:cs="Times New Roman"/>
          <w:b/>
          <w:sz w:val="28"/>
        </w:rPr>
        <w:t>第二章</w:t>
      </w:r>
      <w:r>
        <w:rPr>
          <w:rFonts w:ascii="黑体" w:hAnsi="宋体" w:eastAsia="黑体" w:cs="Times New Roman"/>
          <w:b/>
          <w:sz w:val="28"/>
        </w:rPr>
        <w:t xml:space="preserve">  </w:t>
      </w:r>
      <w:r>
        <w:rPr>
          <w:rFonts w:hint="eastAsia" w:ascii="黑体" w:hAnsi="宋体" w:eastAsia="黑体" w:cs="Times New Roman"/>
          <w:b/>
          <w:sz w:val="28"/>
        </w:rPr>
        <w:t>旅游规划的基础理论与技术方法</w:t>
      </w:r>
      <w:r>
        <w:t xml:space="preserve"> </w:t>
      </w:r>
    </w:p>
    <w:p>
      <w:pPr>
        <w:pStyle w:val="8"/>
        <w:rPr>
          <w:rFonts w:hAnsi="Times New Roman"/>
        </w:rPr>
      </w:pPr>
      <w:r>
        <w:rPr>
          <w:rFonts w:hint="eastAsia" w:hAnsi="Times New Roman"/>
        </w:rPr>
        <w:t>目标和要求：</w:t>
      </w:r>
      <w:r>
        <w:rPr>
          <w:rFonts w:hAnsi="Times New Roman"/>
        </w:rPr>
        <w:t xml:space="preserve"> </w:t>
      </w:r>
    </w:p>
    <w:p>
      <w:pPr>
        <w:pStyle w:val="8"/>
        <w:rPr>
          <w:rFonts w:ascii="宋体" w:hAnsi="Times New Roman" w:eastAsia="宋体" w:cs="宋体"/>
        </w:rPr>
      </w:pPr>
      <w:r>
        <w:rPr>
          <w:rFonts w:hint="eastAsia" w:ascii="宋体" w:hAnsi="Times New Roman" w:eastAsia="宋体" w:cs="宋体"/>
        </w:rPr>
        <w:t>掌握旅游规划支持学科的代表理论，掌握旅游规划的方法，掌握可持续发展理论的源起与内涵，了解旅游规划相关学科的基础理论，了解旅游规划与开发中的技术方法。</w:t>
      </w:r>
      <w:r>
        <w:rPr>
          <w:rFonts w:ascii="宋体" w:hAnsi="Times New Roman" w:eastAsia="宋体" w:cs="宋体"/>
        </w:rPr>
        <w:t xml:space="preserve"> </w:t>
      </w:r>
    </w:p>
    <w:p>
      <w:pPr>
        <w:pStyle w:val="8"/>
        <w:rPr>
          <w:rFonts w:ascii="Times New Roman" w:hAnsi="Times New Roman" w:eastAsia="宋体" w:cs="Times New Roman"/>
          <w:sz w:val="21"/>
          <w:szCs w:val="21"/>
        </w:rPr>
      </w:pPr>
      <w:r>
        <w:rPr>
          <w:rFonts w:hint="eastAsia" w:hAnsi="Times New Roman"/>
        </w:rPr>
        <w:t>重点与难点：</w:t>
      </w:r>
      <w:r>
        <w:rPr>
          <w:rFonts w:ascii="Times New Roman" w:hAnsi="Times New Roman" w:eastAsia="宋体" w:cs="Times New Roman"/>
          <w:sz w:val="21"/>
          <w:szCs w:val="21"/>
        </w:rPr>
        <w:t xml:space="preserve"> </w:t>
      </w:r>
    </w:p>
    <w:p>
      <w:pPr>
        <w:pStyle w:val="8"/>
        <w:rPr>
          <w:rFonts w:ascii="宋体" w:hAnsi="Times New Roman" w:eastAsia="宋体" w:cs="宋体"/>
          <w:sz w:val="23"/>
          <w:szCs w:val="23"/>
        </w:rPr>
      </w:pPr>
      <w:r>
        <w:rPr>
          <w:rFonts w:hint="eastAsia" w:ascii="宋体" w:hAnsi="Times New Roman" w:eastAsia="宋体" w:cs="宋体"/>
        </w:rPr>
        <w:t>旅游规划方法、旅游规划基础理论及支持学科研究角度。</w:t>
      </w:r>
      <w:r>
        <w:rPr>
          <w:rFonts w:ascii="宋体" w:hAnsi="Times New Roman" w:eastAsia="宋体" w:cs="宋体"/>
          <w:sz w:val="23"/>
          <w:szCs w:val="23"/>
        </w:rPr>
        <w:t xml:space="preserve"> </w:t>
      </w:r>
    </w:p>
    <w:p>
      <w:pPr>
        <w:pStyle w:val="8"/>
        <w:rPr>
          <w:rFonts w:hint="eastAsia" w:hAnsi="Times New Roman"/>
        </w:rPr>
      </w:pPr>
      <w:r>
        <w:rPr>
          <w:rFonts w:hint="eastAsia" w:hAnsi="Times New Roman"/>
        </w:rPr>
        <w:t>主要内容：</w:t>
      </w:r>
    </w:p>
    <w:p>
      <w:pPr>
        <w:pStyle w:val="8"/>
        <w:rPr>
          <w:rFonts w:ascii="宋体" w:hAnsi="Times New Roman" w:eastAsia="宋体" w:cs="宋体"/>
        </w:rPr>
      </w:pPr>
      <w:r>
        <w:rPr>
          <w:rFonts w:hint="eastAsia" w:ascii="宋体" w:hAnsi="Times New Roman" w:eastAsia="宋体" w:cs="宋体"/>
        </w:rPr>
        <w:t>2.1</w:t>
      </w:r>
      <w:r>
        <w:rPr>
          <w:rFonts w:ascii="宋体" w:hAnsi="Times New Roman" w:eastAsia="宋体" w:cs="宋体"/>
        </w:rPr>
        <w:t xml:space="preserve"> </w:t>
      </w:r>
      <w:r>
        <w:rPr>
          <w:rFonts w:hint="eastAsia" w:ascii="宋体" w:hAnsi="Times New Roman" w:eastAsia="宋体" w:cs="宋体"/>
        </w:rPr>
        <w:t>旅游规划的基础理论及多学科支持</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2.1.1旅游规划的基础理论：区位与空间理论、消费者行为理论、竞争力理论、、旅游生命周期理论、旅游社会学和人类学理论、可持续发展理论</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2.1.2旅游规划的多学科支持：地理学与区域科学、城市与区域规划、经济与管理科学、生态学与景观学、人类学与社会学、心理学与行为科学、历史学、考古学与遗产研究</w:t>
      </w:r>
      <w:r>
        <w:rPr>
          <w:rFonts w:ascii="宋体" w:hAnsi="Times New Roman" w:eastAsia="宋体" w:cs="宋体"/>
        </w:rPr>
        <w:t xml:space="preserve"> </w:t>
      </w:r>
    </w:p>
    <w:p>
      <w:pPr>
        <w:pStyle w:val="8"/>
        <w:rPr>
          <w:rFonts w:ascii="宋体" w:hAnsi="Times New Roman" w:eastAsia="宋体" w:cs="宋体"/>
          <w:sz w:val="23"/>
          <w:szCs w:val="23"/>
        </w:rPr>
      </w:pPr>
      <w:r>
        <w:rPr>
          <w:rFonts w:hint="eastAsia" w:ascii="宋体" w:hAnsi="Times New Roman" w:eastAsia="宋体" w:cs="宋体"/>
        </w:rPr>
        <w:t>2.2</w:t>
      </w:r>
      <w:r>
        <w:rPr>
          <w:rFonts w:ascii="宋体" w:hAnsi="Times New Roman" w:eastAsia="宋体" w:cs="宋体"/>
        </w:rPr>
        <w:t xml:space="preserve"> </w:t>
      </w:r>
      <w:r>
        <w:rPr>
          <w:rFonts w:hint="eastAsia" w:ascii="宋体" w:hAnsi="Times New Roman" w:eastAsia="宋体" w:cs="宋体"/>
        </w:rPr>
        <w:t>旅游规划与开发的技术方法：遥感技术、地理信息系统、全球定位系统、虚拟现实技术、信息网络技术</w:t>
      </w:r>
      <w:r>
        <w:rPr>
          <w:rFonts w:ascii="宋体" w:hAnsi="Times New Roman" w:eastAsia="宋体" w:cs="宋体"/>
          <w:sz w:val="23"/>
          <w:szCs w:val="23"/>
        </w:rPr>
        <w:t xml:space="preserve"> </w:t>
      </w:r>
    </w:p>
    <w:p>
      <w:pPr>
        <w:pStyle w:val="8"/>
        <w:rPr>
          <w:rFonts w:ascii="Times New Roman" w:hAnsi="Times New Roman" w:eastAsia="宋体" w:cs="Times New Roman"/>
          <w:sz w:val="21"/>
          <w:szCs w:val="21"/>
        </w:rPr>
      </w:pPr>
    </w:p>
    <w:p>
      <w:pPr>
        <w:tabs>
          <w:tab w:val="left" w:pos="1110"/>
        </w:tabs>
        <w:spacing w:line="360" w:lineRule="auto"/>
        <w:ind w:firstLine="1799" w:firstLineChars="640"/>
        <w:jc w:val="left"/>
        <w:rPr>
          <w:rFonts w:hAnsi="Times New Roman"/>
          <w:sz w:val="28"/>
          <w:szCs w:val="28"/>
        </w:rPr>
      </w:pPr>
      <w:r>
        <w:rPr>
          <w:rFonts w:hint="eastAsia" w:ascii="黑体" w:hAnsi="宋体" w:eastAsia="黑体" w:cs="Times New Roman"/>
          <w:b/>
          <w:sz w:val="28"/>
        </w:rPr>
        <w:t>第三章</w:t>
      </w:r>
      <w:r>
        <w:rPr>
          <w:rFonts w:ascii="黑体" w:hAnsi="宋体" w:eastAsia="黑体" w:cs="Times New Roman"/>
          <w:b/>
          <w:sz w:val="28"/>
        </w:rPr>
        <w:t xml:space="preserve"> </w:t>
      </w:r>
      <w:r>
        <w:rPr>
          <w:rFonts w:hint="eastAsia" w:ascii="黑体" w:hAnsi="宋体" w:eastAsia="黑体" w:cs="Times New Roman"/>
          <w:b/>
          <w:sz w:val="28"/>
        </w:rPr>
        <w:t>旅游资源调查与评价</w:t>
      </w:r>
      <w:r>
        <w:rPr>
          <w:rFonts w:hAnsi="Times New Roman"/>
          <w:sz w:val="28"/>
          <w:szCs w:val="28"/>
        </w:rPr>
        <w:t xml:space="preserve"> </w:t>
      </w:r>
    </w:p>
    <w:p>
      <w:pPr>
        <w:pStyle w:val="8"/>
        <w:rPr>
          <w:rFonts w:hAnsi="Times New Roman"/>
        </w:rPr>
      </w:pPr>
      <w:r>
        <w:rPr>
          <w:rFonts w:hint="eastAsia" w:hAnsi="Times New Roman"/>
        </w:rPr>
        <w:t>目标和要求：</w:t>
      </w:r>
      <w:r>
        <w:rPr>
          <w:rFonts w:hAnsi="Times New Roman"/>
        </w:rPr>
        <w:t xml:space="preserve"> </w:t>
      </w:r>
    </w:p>
    <w:p>
      <w:pPr>
        <w:pStyle w:val="8"/>
        <w:rPr>
          <w:rFonts w:ascii="宋体" w:hAnsi="Times New Roman" w:eastAsia="宋体" w:cs="宋体"/>
          <w:sz w:val="23"/>
          <w:szCs w:val="23"/>
        </w:rPr>
      </w:pPr>
      <w:r>
        <w:rPr>
          <w:rFonts w:hint="eastAsia" w:ascii="宋体" w:hAnsi="Times New Roman" w:eastAsia="宋体" w:cs="宋体"/>
        </w:rPr>
        <w:t>掌握旅游资源的类型与性质，掌握旅游资源调查的内容与程序，掌握旅游资源评价的内容与主要方法，了解旅游资源评价的种类，能够完成初级的旅游资源详查与评价工作。</w:t>
      </w:r>
      <w:r>
        <w:rPr>
          <w:rFonts w:ascii="宋体" w:hAnsi="Times New Roman" w:eastAsia="宋体" w:cs="宋体"/>
          <w:sz w:val="23"/>
          <w:szCs w:val="23"/>
        </w:rPr>
        <w:t xml:space="preserve"> </w:t>
      </w:r>
    </w:p>
    <w:p>
      <w:pPr>
        <w:pStyle w:val="8"/>
        <w:rPr>
          <w:rFonts w:hAnsi="Times New Roman"/>
          <w:sz w:val="23"/>
          <w:szCs w:val="23"/>
        </w:rPr>
      </w:pPr>
      <w:r>
        <w:rPr>
          <w:rFonts w:hint="eastAsia" w:hAnsi="Times New Roman"/>
        </w:rPr>
        <w:t>重点与难点：</w:t>
      </w:r>
      <w:r>
        <w:rPr>
          <w:rFonts w:hAnsi="Times New Roman"/>
          <w:sz w:val="23"/>
          <w:szCs w:val="23"/>
        </w:rPr>
        <w:t xml:space="preserve"> </w:t>
      </w:r>
    </w:p>
    <w:p>
      <w:pPr>
        <w:pStyle w:val="8"/>
        <w:rPr>
          <w:rFonts w:ascii="宋体" w:hAnsi="Times New Roman" w:eastAsia="宋体" w:cs="宋体"/>
        </w:rPr>
      </w:pPr>
      <w:r>
        <w:rPr>
          <w:rFonts w:hint="eastAsia" w:ascii="宋体" w:hAnsi="Times New Roman" w:eastAsia="宋体" w:cs="宋体"/>
        </w:rPr>
        <w:t>旅游资源评价内容、类型、方法。</w:t>
      </w:r>
      <w:r>
        <w:rPr>
          <w:rFonts w:ascii="宋体" w:hAnsi="Times New Roman" w:eastAsia="宋体" w:cs="宋体"/>
        </w:rPr>
        <w:t xml:space="preserve"> </w:t>
      </w:r>
    </w:p>
    <w:p>
      <w:pPr>
        <w:pStyle w:val="8"/>
        <w:rPr>
          <w:rFonts w:hint="eastAsia" w:hAnsi="Times New Roman"/>
        </w:rPr>
      </w:pPr>
      <w:r>
        <w:rPr>
          <w:rFonts w:hint="eastAsia" w:hAnsi="Times New Roman"/>
        </w:rPr>
        <w:t>主要内容：</w:t>
      </w:r>
    </w:p>
    <w:p>
      <w:pPr>
        <w:pStyle w:val="8"/>
        <w:rPr>
          <w:rFonts w:cs="宋体" w:asciiTheme="minorEastAsia" w:hAnsiTheme="minorEastAsia" w:eastAsiaTheme="minorEastAsia"/>
        </w:rPr>
      </w:pPr>
      <w:r>
        <w:rPr>
          <w:rFonts w:hint="eastAsia" w:cs="宋体" w:asciiTheme="minorEastAsia" w:hAnsiTheme="minorEastAsia" w:eastAsiaTheme="minorEastAsia"/>
        </w:rPr>
        <w:t>3.1</w:t>
      </w:r>
      <w:r>
        <w:rPr>
          <w:rFonts w:cs="宋体" w:asciiTheme="minorEastAsia" w:hAnsiTheme="minorEastAsia" w:eastAsiaTheme="minorEastAsia"/>
        </w:rPr>
        <w:t xml:space="preserve"> </w:t>
      </w:r>
      <w:r>
        <w:rPr>
          <w:rFonts w:hint="eastAsia" w:cs="宋体" w:asciiTheme="minorEastAsia" w:hAnsiTheme="minorEastAsia" w:eastAsiaTheme="minorEastAsia"/>
        </w:rPr>
        <w:t>旅游资源调查</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3.1.1旅游资源分类</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3.1.2旅游资源调查与创新</w:t>
      </w:r>
      <w:r>
        <w:rPr>
          <w:rFonts w:cs="宋体" w:asciiTheme="minorEastAsia" w:hAnsiTheme="minorEastAsia" w:eastAsiaTheme="minorEastAsia"/>
        </w:rPr>
        <w:t xml:space="preserve"> </w:t>
      </w:r>
      <w:r>
        <w:rPr>
          <w:rFonts w:hint="eastAsia" w:cs="宋体" w:asciiTheme="minorEastAsia" w:hAnsiTheme="minorEastAsia" w:eastAsiaTheme="minorEastAsia"/>
        </w:rPr>
        <w:t>:旅游资源调查的类型、旅游资源调查的内容、旅游资源调查的程序</w:t>
      </w:r>
      <w:r>
        <w:rPr>
          <w:rFonts w:cs="宋体" w:asciiTheme="minorEastAsia" w:hAnsiTheme="minorEastAsia" w:eastAsiaTheme="minorEastAsia"/>
        </w:rPr>
        <w:t xml:space="preserve"> </w:t>
      </w:r>
      <w:r>
        <w:rPr>
          <w:rFonts w:hint="eastAsia" w:cs="宋体" w:asciiTheme="minorEastAsia" w:hAnsiTheme="minorEastAsia" w:eastAsiaTheme="minorEastAsia"/>
        </w:rPr>
        <w:t>、旅游资源调查的方法、旅游资源创新</w:t>
      </w:r>
      <w:r>
        <w:rPr>
          <w:rFonts w:cs="宋体" w:asciiTheme="minorEastAsia" w:hAnsiTheme="minorEastAsia" w:eastAsiaTheme="minorEastAsia"/>
        </w:rPr>
        <w:t xml:space="preserve"> </w:t>
      </w:r>
    </w:p>
    <w:p>
      <w:pPr>
        <w:rPr>
          <w:rFonts w:asciiTheme="minorEastAsia" w:hAnsiTheme="minorEastAsia"/>
          <w:sz w:val="24"/>
          <w:szCs w:val="24"/>
        </w:rPr>
      </w:pPr>
      <w:r>
        <w:rPr>
          <w:rFonts w:hint="eastAsia" w:asciiTheme="minorEastAsia" w:hAnsiTheme="minorEastAsia"/>
          <w:sz w:val="24"/>
          <w:szCs w:val="24"/>
        </w:rPr>
        <w:t>3.2</w:t>
      </w:r>
      <w:r>
        <w:rPr>
          <w:rFonts w:asciiTheme="minorEastAsia" w:hAnsiTheme="minorEastAsia"/>
          <w:sz w:val="24"/>
          <w:szCs w:val="24"/>
        </w:rPr>
        <w:t xml:space="preserve"> </w:t>
      </w:r>
      <w:r>
        <w:rPr>
          <w:rFonts w:hint="eastAsia" w:asciiTheme="minorEastAsia" w:hAnsiTheme="minorEastAsia"/>
          <w:sz w:val="24"/>
          <w:szCs w:val="24"/>
        </w:rPr>
        <w:t>旅游资源评价</w:t>
      </w:r>
      <w:r>
        <w:rPr>
          <w:rFonts w:asciiTheme="minorEastAsia" w:hAnsiTheme="minorEastAsia"/>
          <w:sz w:val="24"/>
          <w:szCs w:val="24"/>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3.2.1旅游资源评价的原则</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3.2.2旅游资源评价的内容</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3.2.3旅游资源评价的方法：旅游资源景观美学质量评价、旅游资源观光价值评价、旅游资源度假价值评价、旅游资源市场价值评价、旅游资源评价方法（技术）</w:t>
      </w:r>
      <w:r>
        <w:rPr>
          <w:rFonts w:cs="宋体" w:asciiTheme="minorEastAsia" w:hAnsiTheme="minorEastAsia" w:eastAsiaTheme="minorEastAsia"/>
        </w:rPr>
        <w:t xml:space="preserve"> </w:t>
      </w:r>
    </w:p>
    <w:p>
      <w:pPr>
        <w:pStyle w:val="8"/>
        <w:rPr>
          <w:rFonts w:ascii="Times New Roman" w:hAnsi="Times New Roman" w:eastAsia="宋体" w:cs="Times New Roman"/>
          <w:sz w:val="21"/>
          <w:szCs w:val="21"/>
        </w:rPr>
      </w:pPr>
    </w:p>
    <w:p>
      <w:pPr>
        <w:tabs>
          <w:tab w:val="left" w:pos="1110"/>
        </w:tabs>
        <w:spacing w:line="360" w:lineRule="auto"/>
        <w:ind w:firstLine="1799" w:firstLineChars="640"/>
        <w:jc w:val="left"/>
        <w:rPr>
          <w:rFonts w:hAnsi="Times New Roman"/>
          <w:sz w:val="28"/>
          <w:szCs w:val="28"/>
        </w:rPr>
      </w:pPr>
      <w:r>
        <w:rPr>
          <w:rFonts w:hint="eastAsia" w:ascii="黑体" w:hAnsi="宋体" w:eastAsia="黑体" w:cs="Times New Roman"/>
          <w:b/>
          <w:sz w:val="28"/>
        </w:rPr>
        <w:t>第四章</w:t>
      </w:r>
      <w:r>
        <w:rPr>
          <w:rFonts w:ascii="黑体" w:hAnsi="宋体" w:eastAsia="黑体" w:cs="Times New Roman"/>
          <w:b/>
          <w:sz w:val="28"/>
        </w:rPr>
        <w:t xml:space="preserve"> </w:t>
      </w:r>
      <w:r>
        <w:rPr>
          <w:rFonts w:hint="eastAsia" w:ascii="黑体" w:hAnsi="宋体" w:eastAsia="黑体" w:cs="Times New Roman"/>
          <w:b/>
          <w:sz w:val="28"/>
        </w:rPr>
        <w:t>旅游规划的市场分析与预测</w:t>
      </w:r>
      <w:r>
        <w:rPr>
          <w:rFonts w:ascii="黑体" w:hAnsi="宋体" w:eastAsia="黑体" w:cs="Times New Roman"/>
          <w:b/>
          <w:sz w:val="28"/>
        </w:rPr>
        <w:t xml:space="preserve"> </w:t>
      </w:r>
      <w:r>
        <w:rPr>
          <w:rFonts w:hAnsi="Times New Roman"/>
          <w:sz w:val="28"/>
          <w:szCs w:val="28"/>
        </w:rPr>
        <w:t xml:space="preserve"> </w:t>
      </w:r>
    </w:p>
    <w:p>
      <w:pPr>
        <w:pStyle w:val="8"/>
        <w:rPr>
          <w:rFonts w:hAnsi="Times New Roman"/>
          <w:sz w:val="23"/>
          <w:szCs w:val="23"/>
        </w:rPr>
      </w:pPr>
      <w:r>
        <w:rPr>
          <w:rFonts w:hint="eastAsia" w:hAnsi="Times New Roman"/>
        </w:rPr>
        <w:t>目标和要求：</w:t>
      </w:r>
      <w:r>
        <w:rPr>
          <w:rFonts w:hAnsi="Times New Roman"/>
          <w:sz w:val="23"/>
          <w:szCs w:val="23"/>
        </w:rPr>
        <w:t xml:space="preserve"> </w:t>
      </w:r>
    </w:p>
    <w:p>
      <w:pPr>
        <w:pStyle w:val="8"/>
        <w:rPr>
          <w:rFonts w:ascii="宋体" w:hAnsi="Times New Roman" w:eastAsia="宋体" w:cs="宋体"/>
        </w:rPr>
      </w:pPr>
      <w:r>
        <w:rPr>
          <w:rFonts w:hint="eastAsia" w:ascii="宋体" w:hAnsi="Times New Roman" w:eastAsia="宋体" w:cs="宋体"/>
        </w:rPr>
        <w:t>掌握旅游规划市场分析的内容，理解旅游市场调研的方法，掌握旅游需求分析与预测的方法，理解旅游者消费行为的基本模型，能够完成简单的旅游市场分析与预测。</w:t>
      </w:r>
      <w:r>
        <w:rPr>
          <w:rFonts w:ascii="宋体" w:hAnsi="Times New Roman" w:eastAsia="宋体" w:cs="宋体"/>
        </w:rPr>
        <w:t xml:space="preserve"> </w:t>
      </w:r>
    </w:p>
    <w:p>
      <w:pPr>
        <w:pStyle w:val="8"/>
        <w:rPr>
          <w:rFonts w:hAnsi="Times New Roman"/>
          <w:sz w:val="23"/>
          <w:szCs w:val="23"/>
        </w:rPr>
      </w:pPr>
      <w:r>
        <w:rPr>
          <w:rFonts w:hint="eastAsia" w:hAnsi="Times New Roman"/>
        </w:rPr>
        <w:t>重点与难点：</w:t>
      </w:r>
      <w:r>
        <w:rPr>
          <w:rFonts w:hAnsi="Times New Roman"/>
          <w:sz w:val="23"/>
          <w:szCs w:val="23"/>
        </w:rPr>
        <w:t xml:space="preserve"> </w:t>
      </w:r>
    </w:p>
    <w:p>
      <w:pPr>
        <w:pStyle w:val="8"/>
        <w:rPr>
          <w:rFonts w:ascii="宋体" w:hAnsi="Times New Roman" w:eastAsia="宋体" w:cs="宋体"/>
        </w:rPr>
      </w:pPr>
      <w:r>
        <w:rPr>
          <w:rFonts w:hint="eastAsia" w:ascii="宋体" w:hAnsi="Times New Roman" w:eastAsia="宋体" w:cs="宋体"/>
        </w:rPr>
        <w:t>旅游资源评价内容、类型、方法。</w:t>
      </w:r>
      <w:r>
        <w:rPr>
          <w:rFonts w:ascii="宋体" w:hAnsi="Times New Roman" w:eastAsia="宋体" w:cs="宋体"/>
        </w:rPr>
        <w:t xml:space="preserve"> </w:t>
      </w:r>
    </w:p>
    <w:p>
      <w:pPr>
        <w:pStyle w:val="8"/>
        <w:rPr>
          <w:rFonts w:hint="eastAsia" w:hAnsi="Times New Roman"/>
        </w:rPr>
      </w:pPr>
      <w:r>
        <w:rPr>
          <w:rFonts w:hint="eastAsia" w:hAnsi="Times New Roman"/>
        </w:rPr>
        <w:t>主要内容：</w:t>
      </w:r>
    </w:p>
    <w:p>
      <w:pPr>
        <w:pStyle w:val="8"/>
        <w:rPr>
          <w:rFonts w:ascii="宋体" w:hAnsi="Times New Roman" w:eastAsia="宋体" w:cs="宋体"/>
        </w:rPr>
      </w:pPr>
      <w:r>
        <w:rPr>
          <w:rFonts w:hint="eastAsia" w:ascii="宋体" w:hAnsi="Times New Roman" w:eastAsia="宋体" w:cs="宋体"/>
        </w:rPr>
        <w:t>4.1</w:t>
      </w:r>
      <w:r>
        <w:rPr>
          <w:rFonts w:ascii="宋体" w:hAnsi="Times New Roman" w:eastAsia="宋体" w:cs="宋体"/>
        </w:rPr>
        <w:t xml:space="preserve"> </w:t>
      </w:r>
      <w:r>
        <w:rPr>
          <w:rFonts w:hint="eastAsia" w:ascii="宋体" w:hAnsi="Times New Roman" w:eastAsia="宋体" w:cs="宋体"/>
        </w:rPr>
        <w:t>旅游规划与开发的市场分析</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4.1.1旅游规划的市场环境分析</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4.1.2旅游规划的市场结构分析</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4.1.3旅游规划与开发的市场竞争者分析</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4.1.4旅游市场数据收集与分析</w:t>
      </w:r>
      <w:r>
        <w:rPr>
          <w:rFonts w:ascii="宋体" w:hAnsi="Times New Roman" w:eastAsia="宋体" w:cs="宋体"/>
        </w:rPr>
        <w:t xml:space="preserve"> </w:t>
      </w:r>
      <w:r>
        <w:rPr>
          <w:rFonts w:hint="eastAsia" w:ascii="宋体" w:hAnsi="Times New Roman" w:eastAsia="宋体" w:cs="宋体"/>
        </w:rPr>
        <w:t>：现场流量测定与现状特征调查、历史数据收集与分析</w:t>
      </w:r>
      <w:r>
        <w:rPr>
          <w:rFonts w:ascii="宋体" w:hAnsi="Times New Roman" w:eastAsia="宋体" w:cs="宋体"/>
        </w:rPr>
        <w:t xml:space="preserve"> </w:t>
      </w:r>
      <w:r>
        <w:rPr>
          <w:rFonts w:hint="eastAsia" w:ascii="宋体" w:hAnsi="Times New Roman" w:eastAsia="宋体" w:cs="宋体"/>
        </w:rPr>
        <w:t>、旅游市场特征及其影响因素分析、中国各类旅游市场的主要特征与未来趋势</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4.2</w:t>
      </w:r>
      <w:r>
        <w:rPr>
          <w:rFonts w:ascii="宋体" w:hAnsi="Times New Roman" w:eastAsia="宋体" w:cs="宋体"/>
        </w:rPr>
        <w:t xml:space="preserve"> </w:t>
      </w:r>
      <w:r>
        <w:rPr>
          <w:rFonts w:hint="eastAsia" w:ascii="宋体" w:hAnsi="Times New Roman" w:eastAsia="宋体" w:cs="宋体"/>
        </w:rPr>
        <w:t>旅游市场调研的程序与方法</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4.3</w:t>
      </w:r>
      <w:r>
        <w:rPr>
          <w:rFonts w:ascii="宋体" w:hAnsi="Times New Roman" w:eastAsia="宋体" w:cs="宋体"/>
        </w:rPr>
        <w:t xml:space="preserve"> </w:t>
      </w:r>
      <w:r>
        <w:rPr>
          <w:rFonts w:hint="eastAsia" w:ascii="宋体" w:hAnsi="Times New Roman" w:eastAsia="宋体" w:cs="宋体"/>
        </w:rPr>
        <w:t>旅游需求预测</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4.3.1客源市场空间分析</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4.3.2旅游需求预测方法：定量预测方法</w:t>
      </w:r>
      <w:r>
        <w:rPr>
          <w:rFonts w:ascii="宋体" w:hAnsi="Times New Roman" w:eastAsia="宋体" w:cs="宋体"/>
        </w:rPr>
        <w:t xml:space="preserve"> </w:t>
      </w:r>
      <w:r>
        <w:rPr>
          <w:rFonts w:hint="eastAsia" w:ascii="宋体" w:hAnsi="Times New Roman" w:eastAsia="宋体" w:cs="宋体"/>
        </w:rPr>
        <w:t>、定性预测方法</w:t>
      </w:r>
      <w:r>
        <w:rPr>
          <w:rFonts w:ascii="宋体" w:hAnsi="Times New Roman" w:eastAsia="宋体" w:cs="宋体"/>
        </w:rPr>
        <w:t xml:space="preserve"> </w:t>
      </w:r>
    </w:p>
    <w:p>
      <w:pPr>
        <w:pStyle w:val="8"/>
        <w:rPr>
          <w:rFonts w:hint="eastAsia" w:ascii="宋体" w:hAnsi="Times New Roman" w:eastAsia="宋体" w:cs="宋体"/>
        </w:rPr>
      </w:pPr>
      <w:r>
        <w:rPr>
          <w:rFonts w:hint="eastAsia" w:ascii="宋体" w:hAnsi="Times New Roman" w:eastAsia="宋体" w:cs="宋体"/>
        </w:rPr>
        <w:t>4.4旅游者消费行为：旅游者动机理论、旅游者类型和市场细分、旅游者目的地选择、旅游消费者行为模型</w:t>
      </w:r>
      <w:r>
        <w:rPr>
          <w:rFonts w:ascii="宋体" w:hAnsi="Times New Roman" w:eastAsia="宋体" w:cs="宋体"/>
        </w:rPr>
        <w:t xml:space="preserve"> </w:t>
      </w:r>
    </w:p>
    <w:p>
      <w:pPr>
        <w:pStyle w:val="8"/>
        <w:rPr>
          <w:rFonts w:hint="eastAsia" w:ascii="宋体" w:hAnsi="Times New Roman" w:eastAsia="宋体" w:cs="宋体"/>
        </w:rPr>
      </w:pPr>
    </w:p>
    <w:p>
      <w:pPr>
        <w:pStyle w:val="8"/>
        <w:rPr>
          <w:rFonts w:hint="eastAsia" w:ascii="宋体" w:hAnsi="Times New Roman" w:eastAsia="宋体" w:cs="宋体"/>
        </w:rPr>
      </w:pPr>
    </w:p>
    <w:p>
      <w:pPr>
        <w:pStyle w:val="8"/>
        <w:rPr>
          <w:rFonts w:ascii="宋体" w:hAnsi="Times New Roman" w:eastAsia="宋体" w:cs="宋体"/>
        </w:rPr>
      </w:pPr>
    </w:p>
    <w:p>
      <w:pPr>
        <w:tabs>
          <w:tab w:val="left" w:pos="1110"/>
        </w:tabs>
        <w:spacing w:line="360" w:lineRule="auto"/>
        <w:ind w:firstLine="2221" w:firstLineChars="790"/>
        <w:jc w:val="left"/>
      </w:pPr>
      <w:r>
        <w:rPr>
          <w:rFonts w:hint="eastAsia" w:ascii="黑体" w:hAnsi="宋体" w:eastAsia="黑体" w:cs="Times New Roman"/>
          <w:b/>
          <w:sz w:val="28"/>
        </w:rPr>
        <w:t>第五章</w:t>
      </w:r>
      <w:r>
        <w:rPr>
          <w:rFonts w:ascii="黑体" w:hAnsi="宋体" w:eastAsia="黑体" w:cs="Times New Roman"/>
          <w:b/>
          <w:sz w:val="28"/>
        </w:rPr>
        <w:t xml:space="preserve">  </w:t>
      </w:r>
      <w:r>
        <w:rPr>
          <w:rFonts w:hint="eastAsia" w:ascii="黑体" w:hAnsi="宋体" w:eastAsia="黑体" w:cs="Times New Roman"/>
          <w:b/>
          <w:sz w:val="28"/>
        </w:rPr>
        <w:t>旅游产品开发与规划</w:t>
      </w:r>
      <w:r>
        <w:t xml:space="preserve"> </w:t>
      </w:r>
    </w:p>
    <w:p>
      <w:pPr>
        <w:pStyle w:val="8"/>
        <w:rPr>
          <w:rFonts w:hAnsi="Times New Roman"/>
        </w:rPr>
      </w:pPr>
      <w:r>
        <w:rPr>
          <w:rFonts w:hint="eastAsia" w:hAnsi="Times New Roman"/>
        </w:rPr>
        <w:t>目标和要求：</w:t>
      </w:r>
      <w:r>
        <w:rPr>
          <w:rFonts w:hAnsi="Times New Roman"/>
        </w:rPr>
        <w:t xml:space="preserve"> </w:t>
      </w:r>
    </w:p>
    <w:p>
      <w:pPr>
        <w:pStyle w:val="8"/>
        <w:rPr>
          <w:rFonts w:ascii="宋体" w:hAnsi="Times New Roman" w:eastAsia="宋体" w:cs="宋体"/>
          <w:sz w:val="23"/>
          <w:szCs w:val="23"/>
        </w:rPr>
      </w:pPr>
      <w:r>
        <w:rPr>
          <w:rFonts w:hint="eastAsia" w:cs="宋体" w:asciiTheme="minorEastAsia" w:hAnsiTheme="minorEastAsia" w:eastAsiaTheme="minorEastAsia"/>
        </w:rPr>
        <w:t>掌握旅游产品的层次模型、掌握旅游资源、产品与吸引物之间的区别、掌握旅游产品规划的内容以及旅游项目策划的方法，理解主要的旅游产品开发战略，能够完成旅游区层次的主要旅游产品规划与重点旅游项目策划。</w:t>
      </w:r>
      <w:r>
        <w:rPr>
          <w:rFonts w:ascii="宋体" w:hAnsi="Times New Roman" w:eastAsia="宋体" w:cs="宋体"/>
          <w:sz w:val="23"/>
          <w:szCs w:val="23"/>
        </w:rPr>
        <w:t xml:space="preserve"> </w:t>
      </w:r>
    </w:p>
    <w:p>
      <w:pPr>
        <w:pStyle w:val="8"/>
        <w:rPr>
          <w:rFonts w:hAnsi="Times New Roman"/>
          <w:sz w:val="23"/>
          <w:szCs w:val="23"/>
        </w:rPr>
      </w:pPr>
      <w:r>
        <w:rPr>
          <w:rFonts w:hint="eastAsia" w:hAnsi="Times New Roman"/>
        </w:rPr>
        <w:t>重点与难点：</w:t>
      </w:r>
      <w:r>
        <w:rPr>
          <w:rFonts w:hAnsi="Times New Roman"/>
          <w:sz w:val="23"/>
          <w:szCs w:val="23"/>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旅游产品层次模型、旅游产品组合规划、旅游项目策划方法。</w:t>
      </w:r>
      <w:r>
        <w:rPr>
          <w:rFonts w:cs="宋体" w:asciiTheme="minorEastAsia" w:hAnsiTheme="minorEastAsia" w:eastAsiaTheme="minorEastAsia"/>
        </w:rPr>
        <w:t xml:space="preserve"> </w:t>
      </w:r>
    </w:p>
    <w:p>
      <w:pPr>
        <w:pStyle w:val="8"/>
        <w:rPr>
          <w:rFonts w:hint="eastAsia" w:hAnsi="Times New Roman"/>
        </w:rPr>
      </w:pPr>
      <w:r>
        <w:rPr>
          <w:rFonts w:hint="eastAsia" w:hAnsi="Times New Roman"/>
        </w:rPr>
        <w:t>主要内容：</w:t>
      </w:r>
    </w:p>
    <w:p>
      <w:pPr>
        <w:pStyle w:val="8"/>
        <w:rPr>
          <w:rFonts w:cs="宋体" w:asciiTheme="minorEastAsia" w:hAnsiTheme="minorEastAsia" w:eastAsiaTheme="minorEastAsia"/>
        </w:rPr>
      </w:pPr>
      <w:r>
        <w:rPr>
          <w:rFonts w:hint="eastAsia" w:cs="宋体" w:asciiTheme="minorEastAsia" w:hAnsiTheme="minorEastAsia" w:eastAsiaTheme="minorEastAsia"/>
        </w:rPr>
        <w:t>5.1</w:t>
      </w:r>
      <w:r>
        <w:rPr>
          <w:rFonts w:cs="宋体" w:asciiTheme="minorEastAsia" w:hAnsiTheme="minorEastAsia" w:eastAsiaTheme="minorEastAsia"/>
        </w:rPr>
        <w:t xml:space="preserve"> </w:t>
      </w:r>
      <w:r>
        <w:rPr>
          <w:rFonts w:hint="eastAsia" w:cs="宋体" w:asciiTheme="minorEastAsia" w:hAnsiTheme="minorEastAsia" w:eastAsiaTheme="minorEastAsia"/>
        </w:rPr>
        <w:t>旅游产品概念与种类：旅游产品概念、旅游产品的层次及特性、旅游产品与旅游资源、旅游吸引物之间关系、旅游产品生命周期与产品更新</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5.2</w:t>
      </w:r>
      <w:r>
        <w:rPr>
          <w:rFonts w:cs="宋体" w:asciiTheme="minorEastAsia" w:hAnsiTheme="minorEastAsia" w:eastAsiaTheme="minorEastAsia"/>
        </w:rPr>
        <w:t xml:space="preserve"> </w:t>
      </w:r>
      <w:r>
        <w:rPr>
          <w:rFonts w:hint="eastAsia" w:cs="宋体" w:asciiTheme="minorEastAsia" w:hAnsiTheme="minorEastAsia" w:eastAsiaTheme="minorEastAsia"/>
        </w:rPr>
        <w:t>旅游产品体系规划：旅游产品类型规划、旅游产品等级规划、旅游产品组合规划、旅游产品分期规划</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5.3</w:t>
      </w:r>
      <w:r>
        <w:rPr>
          <w:rFonts w:cs="宋体" w:asciiTheme="minorEastAsia" w:hAnsiTheme="minorEastAsia" w:eastAsiaTheme="minorEastAsia"/>
        </w:rPr>
        <w:t xml:space="preserve"> </w:t>
      </w:r>
      <w:r>
        <w:rPr>
          <w:rFonts w:hint="eastAsia" w:cs="宋体" w:asciiTheme="minorEastAsia" w:hAnsiTheme="minorEastAsia" w:eastAsiaTheme="minorEastAsia"/>
        </w:rPr>
        <w:t>旅游项目规划：旅游项目的概念与分类、旅游项目的规划技术、旅游项目的创意方法</w:t>
      </w:r>
      <w:r>
        <w:rPr>
          <w:rFonts w:cs="宋体" w:asciiTheme="minorEastAsia" w:hAnsiTheme="minorEastAsia" w:eastAsiaTheme="minorEastAsia"/>
        </w:rPr>
        <w:t xml:space="preserve"> </w:t>
      </w:r>
    </w:p>
    <w:p>
      <w:pPr>
        <w:pStyle w:val="8"/>
        <w:rPr>
          <w:rFonts w:ascii="宋体" w:hAnsi="Times New Roman" w:eastAsia="宋体" w:cs="宋体"/>
          <w:sz w:val="23"/>
          <w:szCs w:val="23"/>
        </w:rPr>
      </w:pPr>
      <w:r>
        <w:rPr>
          <w:rFonts w:hint="eastAsia" w:cs="宋体" w:asciiTheme="minorEastAsia" w:hAnsiTheme="minorEastAsia" w:eastAsiaTheme="minorEastAsia"/>
        </w:rPr>
        <w:t>5.4旅游产品开发战略：差异化定位战略、产品组合战略</w:t>
      </w:r>
      <w:r>
        <w:rPr>
          <w:rFonts w:hint="eastAsia" w:asciiTheme="minorEastAsia" w:hAnsiTheme="minorEastAsia" w:eastAsiaTheme="minorEastAsia"/>
        </w:rPr>
        <w:t>、</w:t>
      </w:r>
      <w:r>
        <w:rPr>
          <w:rFonts w:hint="eastAsia" w:cs="宋体" w:asciiTheme="minorEastAsia" w:hAnsiTheme="minorEastAsia" w:eastAsiaTheme="minorEastAsia"/>
        </w:rPr>
        <w:t>产品开发</w:t>
      </w:r>
      <w:r>
        <w:rPr>
          <w:rFonts w:cs="宋体" w:asciiTheme="minorEastAsia" w:hAnsiTheme="minorEastAsia" w:eastAsiaTheme="minorEastAsia"/>
        </w:rPr>
        <w:t>RMP</w:t>
      </w:r>
      <w:r>
        <w:rPr>
          <w:rFonts w:hint="eastAsia" w:cs="宋体" w:asciiTheme="minorEastAsia" w:hAnsiTheme="minorEastAsia" w:eastAsiaTheme="minorEastAsia"/>
        </w:rPr>
        <w:t>模式、体验导向的产品设计</w:t>
      </w:r>
      <w:r>
        <w:rPr>
          <w:rFonts w:ascii="宋体" w:hAnsi="Times New Roman" w:eastAsia="宋体" w:cs="宋体"/>
          <w:sz w:val="23"/>
          <w:szCs w:val="23"/>
        </w:rPr>
        <w:t xml:space="preserve"> </w:t>
      </w:r>
    </w:p>
    <w:p>
      <w:pPr>
        <w:pStyle w:val="8"/>
        <w:rPr>
          <w:rFonts w:ascii="宋体" w:hAnsi="Times New Roman" w:eastAsia="宋体" w:cs="宋体"/>
          <w:sz w:val="23"/>
          <w:szCs w:val="23"/>
        </w:rPr>
      </w:pPr>
    </w:p>
    <w:p>
      <w:pPr>
        <w:tabs>
          <w:tab w:val="left" w:pos="1110"/>
        </w:tabs>
        <w:spacing w:line="360" w:lineRule="auto"/>
        <w:ind w:firstLine="2502" w:firstLineChars="890"/>
        <w:jc w:val="left"/>
        <w:rPr>
          <w:rFonts w:hAnsi="Times New Roman"/>
          <w:sz w:val="28"/>
          <w:szCs w:val="28"/>
        </w:rPr>
      </w:pPr>
      <w:r>
        <w:rPr>
          <w:rFonts w:hint="eastAsia" w:ascii="黑体" w:hAnsi="宋体" w:eastAsia="黑体" w:cs="Times New Roman"/>
          <w:b/>
          <w:sz w:val="28"/>
        </w:rPr>
        <w:t>第六章</w:t>
      </w:r>
      <w:r>
        <w:rPr>
          <w:rFonts w:ascii="黑体" w:hAnsi="宋体" w:eastAsia="黑体" w:cs="Times New Roman"/>
          <w:b/>
          <w:sz w:val="28"/>
        </w:rPr>
        <w:t xml:space="preserve"> </w:t>
      </w:r>
      <w:r>
        <w:rPr>
          <w:rFonts w:hint="eastAsia" w:ascii="黑体" w:hAnsi="宋体" w:eastAsia="黑体" w:cs="Times New Roman"/>
          <w:b/>
          <w:sz w:val="28"/>
        </w:rPr>
        <w:t>旅游空间结构规划</w:t>
      </w:r>
      <w:r>
        <w:rPr>
          <w:rFonts w:hAnsi="Times New Roman"/>
          <w:sz w:val="28"/>
          <w:szCs w:val="28"/>
        </w:rPr>
        <w:t xml:space="preserve"> </w:t>
      </w:r>
    </w:p>
    <w:p>
      <w:pPr>
        <w:pStyle w:val="8"/>
        <w:rPr>
          <w:rFonts w:hAnsi="Times New Roman"/>
        </w:rPr>
      </w:pPr>
      <w:r>
        <w:rPr>
          <w:rFonts w:hint="eastAsia" w:hAnsi="Times New Roman"/>
        </w:rPr>
        <w:t>目标和要求：</w:t>
      </w:r>
      <w:r>
        <w:rPr>
          <w:rFonts w:hAnsi="Times New Roman"/>
        </w:rPr>
        <w:t xml:space="preserve"> </w:t>
      </w:r>
    </w:p>
    <w:p>
      <w:pPr>
        <w:pStyle w:val="8"/>
        <w:rPr>
          <w:rFonts w:ascii="宋体" w:hAnsi="Times New Roman" w:eastAsia="宋体" w:cs="宋体"/>
          <w:sz w:val="23"/>
          <w:szCs w:val="23"/>
        </w:rPr>
      </w:pPr>
      <w:r>
        <w:rPr>
          <w:rFonts w:hint="eastAsia" w:cs="宋体" w:asciiTheme="minorEastAsia" w:hAnsiTheme="minorEastAsia" w:eastAsiaTheme="minorEastAsia"/>
        </w:rPr>
        <w:t>理解空间结构基本理论，掌握旅游规划与开发主题定位的内容与方法，掌握旅游功能分区的方法与方案以及旅游线路设计的方法。</w:t>
      </w:r>
      <w:r>
        <w:rPr>
          <w:rFonts w:ascii="宋体" w:hAnsi="Times New Roman" w:eastAsia="宋体" w:cs="宋体"/>
          <w:sz w:val="23"/>
          <w:szCs w:val="23"/>
        </w:rPr>
        <w:t xml:space="preserve"> </w:t>
      </w:r>
    </w:p>
    <w:p>
      <w:pPr>
        <w:pStyle w:val="8"/>
        <w:rPr>
          <w:rFonts w:hAnsi="Times New Roman"/>
          <w:sz w:val="23"/>
          <w:szCs w:val="23"/>
        </w:rPr>
      </w:pPr>
      <w:r>
        <w:rPr>
          <w:rFonts w:hint="eastAsia" w:hAnsi="Times New Roman"/>
        </w:rPr>
        <w:t>重点与难点：</w:t>
      </w:r>
      <w:r>
        <w:rPr>
          <w:rFonts w:hAnsi="Times New Roman"/>
          <w:sz w:val="23"/>
          <w:szCs w:val="23"/>
        </w:rPr>
        <w:t xml:space="preserve"> </w:t>
      </w:r>
    </w:p>
    <w:p>
      <w:pPr>
        <w:pStyle w:val="8"/>
        <w:rPr>
          <w:rFonts w:ascii="宋体" w:hAnsi="Times New Roman" w:eastAsia="宋体" w:cs="宋体"/>
          <w:sz w:val="23"/>
          <w:szCs w:val="23"/>
        </w:rPr>
      </w:pPr>
      <w:r>
        <w:rPr>
          <w:rFonts w:hint="eastAsia" w:cs="宋体" w:asciiTheme="minorEastAsia" w:hAnsiTheme="minorEastAsia" w:eastAsiaTheme="minorEastAsia"/>
        </w:rPr>
        <w:t>区域空间结构模型、旅游主题定位的内容、旅游功能分区的方法。</w:t>
      </w:r>
      <w:r>
        <w:rPr>
          <w:rFonts w:ascii="宋体" w:hAnsi="Times New Roman" w:eastAsia="宋体" w:cs="宋体"/>
          <w:sz w:val="23"/>
          <w:szCs w:val="23"/>
        </w:rPr>
        <w:t xml:space="preserve"> </w:t>
      </w:r>
    </w:p>
    <w:p>
      <w:pPr>
        <w:pStyle w:val="8"/>
        <w:rPr>
          <w:rFonts w:hint="eastAsia" w:hAnsi="Times New Roman"/>
        </w:rPr>
      </w:pPr>
      <w:r>
        <w:rPr>
          <w:rFonts w:hint="eastAsia" w:hAnsi="Times New Roman"/>
        </w:rPr>
        <w:t>主要内容：</w:t>
      </w:r>
    </w:p>
    <w:p>
      <w:pPr>
        <w:pStyle w:val="8"/>
        <w:rPr>
          <w:rFonts w:cs="宋体" w:asciiTheme="minorEastAsia" w:hAnsiTheme="minorEastAsia" w:eastAsiaTheme="minorEastAsia"/>
        </w:rPr>
      </w:pPr>
      <w:r>
        <w:rPr>
          <w:rFonts w:hint="eastAsia" w:cs="宋体" w:asciiTheme="minorEastAsia" w:hAnsiTheme="minorEastAsia" w:eastAsiaTheme="minorEastAsia"/>
        </w:rPr>
        <w:t>6.1空间结构基本理论</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6.2旅游规划与开发的主题定位</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6.2.1旅游规划与开发的主题</w:t>
      </w:r>
      <w:r>
        <w:rPr>
          <w:rFonts w:cs="宋体" w:asciiTheme="minorEastAsia" w:hAnsiTheme="minorEastAsia" w:eastAsiaTheme="minorEastAsia"/>
        </w:rPr>
        <w:t xml:space="preserve"> </w:t>
      </w:r>
    </w:p>
    <w:p>
      <w:pPr>
        <w:pStyle w:val="8"/>
        <w:rPr>
          <w:rFonts w:asciiTheme="minorEastAsia" w:hAnsiTheme="minorEastAsia" w:eastAsiaTheme="minorEastAsia"/>
        </w:rPr>
      </w:pPr>
      <w:r>
        <w:rPr>
          <w:rFonts w:hint="eastAsia" w:cs="宋体" w:asciiTheme="minorEastAsia" w:hAnsiTheme="minorEastAsia" w:eastAsiaTheme="minorEastAsia"/>
        </w:rPr>
        <w:t>6.2.2旅游规划与开发主题定位的内容：旅游发展目标定位、旅游功能定位、</w:t>
      </w:r>
      <w:r>
        <w:rPr>
          <w:rFonts w:hint="eastAsia" w:asciiTheme="minorEastAsia" w:hAnsiTheme="minorEastAsia" w:eastAsiaTheme="minorEastAsia"/>
        </w:rPr>
        <w:t>旅游形象定位</w:t>
      </w:r>
      <w:r>
        <w:rPr>
          <w:rFonts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6.3旅游规划与开发的功能分区：空间布局的要素、旅游功能分区的方法、旅游功能分区内容与方案、旅游线路的设计</w:t>
      </w:r>
      <w:r>
        <w:rPr>
          <w:rFonts w:cs="宋体" w:asciiTheme="minorEastAsia" w:hAnsiTheme="minorEastAsia" w:eastAsiaTheme="minorEastAsia"/>
        </w:rPr>
        <w:t xml:space="preserve"> </w:t>
      </w:r>
    </w:p>
    <w:p>
      <w:pPr>
        <w:pStyle w:val="8"/>
        <w:rPr>
          <w:rFonts w:ascii="宋体" w:hAnsi="Times New Roman" w:eastAsia="宋体" w:cs="宋体"/>
          <w:sz w:val="23"/>
          <w:szCs w:val="23"/>
        </w:rPr>
      </w:pPr>
      <w:r>
        <w:rPr>
          <w:rFonts w:hAnsi="Times New Roman"/>
          <w:sz w:val="23"/>
          <w:szCs w:val="23"/>
        </w:rPr>
        <w:t xml:space="preserve"> </w:t>
      </w:r>
    </w:p>
    <w:p>
      <w:pPr>
        <w:tabs>
          <w:tab w:val="left" w:pos="1110"/>
        </w:tabs>
        <w:spacing w:line="360" w:lineRule="auto"/>
        <w:ind w:firstLine="2642" w:firstLineChars="940"/>
        <w:jc w:val="left"/>
        <w:rPr>
          <w:rFonts w:hAnsi="Times New Roman"/>
          <w:sz w:val="28"/>
          <w:szCs w:val="28"/>
        </w:rPr>
      </w:pPr>
      <w:r>
        <w:rPr>
          <w:rFonts w:hint="eastAsia" w:ascii="黑体" w:hAnsi="宋体" w:eastAsia="黑体" w:cs="Times New Roman"/>
          <w:b/>
          <w:sz w:val="28"/>
        </w:rPr>
        <w:t>第七章</w:t>
      </w:r>
      <w:r>
        <w:rPr>
          <w:rFonts w:ascii="黑体" w:hAnsi="宋体" w:eastAsia="黑体" w:cs="Times New Roman"/>
          <w:b/>
          <w:sz w:val="28"/>
        </w:rPr>
        <w:t xml:space="preserve"> </w:t>
      </w:r>
      <w:r>
        <w:rPr>
          <w:rFonts w:hint="eastAsia" w:ascii="黑体" w:hAnsi="宋体" w:eastAsia="黑体" w:cs="Times New Roman"/>
          <w:b/>
          <w:sz w:val="28"/>
        </w:rPr>
        <w:t>目的地营销规划</w:t>
      </w:r>
      <w:r>
        <w:rPr>
          <w:rFonts w:hAnsi="Times New Roman"/>
          <w:sz w:val="28"/>
          <w:szCs w:val="28"/>
        </w:rPr>
        <w:t xml:space="preserve"> </w:t>
      </w:r>
    </w:p>
    <w:p>
      <w:pPr>
        <w:pStyle w:val="8"/>
        <w:rPr>
          <w:rFonts w:hAnsi="Times New Roman"/>
          <w:sz w:val="23"/>
          <w:szCs w:val="23"/>
        </w:rPr>
      </w:pPr>
      <w:r>
        <w:rPr>
          <w:rFonts w:hint="eastAsia" w:hAnsi="Times New Roman"/>
        </w:rPr>
        <w:t>目标和要求</w:t>
      </w:r>
      <w:r>
        <w:rPr>
          <w:rFonts w:hint="eastAsia" w:hAnsi="Times New Roman"/>
          <w:sz w:val="23"/>
          <w:szCs w:val="23"/>
        </w:rPr>
        <w:t>：</w:t>
      </w:r>
      <w:r>
        <w:rPr>
          <w:rFonts w:hAnsi="Times New Roman"/>
          <w:sz w:val="23"/>
          <w:szCs w:val="23"/>
        </w:rPr>
        <w:t xml:space="preserve"> </w:t>
      </w:r>
    </w:p>
    <w:p>
      <w:pPr>
        <w:pStyle w:val="8"/>
        <w:rPr>
          <w:rFonts w:ascii="宋体" w:hAnsi="Times New Roman" w:eastAsia="宋体" w:cs="宋体"/>
        </w:rPr>
      </w:pPr>
      <w:r>
        <w:rPr>
          <w:rFonts w:hint="eastAsia" w:ascii="宋体" w:hAnsi="Times New Roman" w:eastAsia="宋体" w:cs="宋体"/>
        </w:rPr>
        <w:t>掌握旅游目的地的概念、旅游目的地营销的内涵，理解旅游目的地形象与品牌的重要性；掌握旅游目的地营销的内容，掌握旅游目的地品牌建设模型，理解目的地形象感知的过程，掌握旅游目的地形象的构成要素，掌握目的地形象的设计程序。</w:t>
      </w:r>
      <w:r>
        <w:rPr>
          <w:rFonts w:ascii="宋体" w:hAnsi="Times New Roman" w:eastAsia="宋体" w:cs="宋体"/>
        </w:rPr>
        <w:t xml:space="preserve"> </w:t>
      </w:r>
    </w:p>
    <w:p>
      <w:pPr>
        <w:pStyle w:val="8"/>
        <w:rPr>
          <w:rFonts w:hAnsi="Times New Roman"/>
          <w:sz w:val="23"/>
          <w:szCs w:val="23"/>
        </w:rPr>
      </w:pPr>
      <w:r>
        <w:rPr>
          <w:rFonts w:hint="eastAsia" w:hAnsi="Times New Roman"/>
        </w:rPr>
        <w:t>重点与难点：</w:t>
      </w:r>
      <w:r>
        <w:rPr>
          <w:rFonts w:hAnsi="Times New Roman"/>
          <w:sz w:val="23"/>
          <w:szCs w:val="23"/>
        </w:rPr>
        <w:t xml:space="preserve"> </w:t>
      </w:r>
    </w:p>
    <w:p>
      <w:pPr>
        <w:pStyle w:val="8"/>
        <w:rPr>
          <w:rFonts w:ascii="宋体" w:hAnsi="Times New Roman" w:eastAsia="宋体" w:cs="宋体"/>
        </w:rPr>
      </w:pPr>
      <w:r>
        <w:rPr>
          <w:rFonts w:hint="eastAsia" w:ascii="宋体" w:hAnsi="Times New Roman" w:eastAsia="宋体" w:cs="宋体"/>
        </w:rPr>
        <w:t>旅游目的地营销内容、旅游目的地品牌建设模型、旅游目的地形象感知与设计。</w:t>
      </w:r>
      <w:r>
        <w:rPr>
          <w:rFonts w:ascii="宋体" w:hAnsi="Times New Roman" w:eastAsia="宋体" w:cs="宋体"/>
        </w:rPr>
        <w:t xml:space="preserve"> </w:t>
      </w:r>
    </w:p>
    <w:p>
      <w:pPr>
        <w:pStyle w:val="8"/>
        <w:rPr>
          <w:rFonts w:hint="eastAsia" w:hAnsi="Times New Roman"/>
        </w:rPr>
      </w:pPr>
      <w:r>
        <w:rPr>
          <w:rFonts w:hint="eastAsia" w:hAnsi="Times New Roman"/>
        </w:rPr>
        <w:t>主要内容：</w:t>
      </w:r>
    </w:p>
    <w:p>
      <w:pPr>
        <w:pStyle w:val="8"/>
        <w:rPr>
          <w:rFonts w:cs="宋体" w:asciiTheme="minorEastAsia" w:hAnsiTheme="minorEastAsia" w:eastAsiaTheme="minorEastAsia"/>
        </w:rPr>
      </w:pPr>
      <w:r>
        <w:rPr>
          <w:rFonts w:hint="eastAsia" w:cs="宋体" w:asciiTheme="minorEastAsia" w:hAnsiTheme="minorEastAsia" w:eastAsiaTheme="minorEastAsia"/>
        </w:rPr>
        <w:t>7.1</w:t>
      </w:r>
      <w:r>
        <w:rPr>
          <w:rFonts w:cs="宋体" w:asciiTheme="minorEastAsia" w:hAnsiTheme="minorEastAsia" w:eastAsiaTheme="minorEastAsia"/>
        </w:rPr>
        <w:t xml:space="preserve"> </w:t>
      </w:r>
      <w:r>
        <w:rPr>
          <w:rFonts w:hint="eastAsia" w:cs="宋体" w:asciiTheme="minorEastAsia" w:hAnsiTheme="minorEastAsia" w:eastAsiaTheme="minorEastAsia"/>
        </w:rPr>
        <w:t>目的地营销概述：目的地、目的地营销、目的地形象、品牌与营销</w:t>
      </w:r>
      <w:r>
        <w:rPr>
          <w:rFonts w:cs="宋体" w:asciiTheme="minorEastAsia" w:hAnsiTheme="minorEastAsia" w:eastAsiaTheme="minorEastAsia"/>
        </w:rPr>
        <w:t xml:space="preserve"> </w:t>
      </w:r>
    </w:p>
    <w:p>
      <w:pPr>
        <w:rPr>
          <w:rFonts w:cs="宋体" w:asciiTheme="minorEastAsia" w:hAnsiTheme="minorEastAsia"/>
          <w:sz w:val="24"/>
          <w:szCs w:val="24"/>
        </w:rPr>
      </w:pPr>
      <w:r>
        <w:rPr>
          <w:rFonts w:hint="eastAsia" w:asciiTheme="minorEastAsia" w:hAnsiTheme="minorEastAsia"/>
          <w:sz w:val="24"/>
          <w:szCs w:val="24"/>
        </w:rPr>
        <w:t>7.2</w:t>
      </w:r>
      <w:r>
        <w:rPr>
          <w:rFonts w:asciiTheme="minorEastAsia" w:hAnsiTheme="minorEastAsia"/>
          <w:sz w:val="24"/>
          <w:szCs w:val="24"/>
        </w:rPr>
        <w:t xml:space="preserve"> </w:t>
      </w:r>
      <w:r>
        <w:rPr>
          <w:rFonts w:hint="eastAsia" w:asciiTheme="minorEastAsia" w:hAnsiTheme="minorEastAsia"/>
          <w:sz w:val="24"/>
          <w:szCs w:val="24"/>
        </w:rPr>
        <w:t>目的地营销规划：</w:t>
      </w:r>
      <w:r>
        <w:rPr>
          <w:rFonts w:hint="eastAsia" w:cs="宋体" w:asciiTheme="minorEastAsia" w:hAnsiTheme="minorEastAsia"/>
          <w:sz w:val="24"/>
          <w:szCs w:val="24"/>
        </w:rPr>
        <w:t>从传统营销到目的地营销、目的地营销规划的内容、目的地品牌建设</w:t>
      </w:r>
      <w:r>
        <w:rPr>
          <w:rFonts w:cs="宋体" w:asciiTheme="minorEastAsia" w:hAnsiTheme="minorEastAsia"/>
          <w:sz w:val="24"/>
          <w:szCs w:val="24"/>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7.3目的地形象设计：旅游目的地形象、目的地形象的感知、目的地形象的构成、目的地形象设计</w:t>
      </w:r>
      <w:r>
        <w:rPr>
          <w:rFonts w:cs="宋体" w:asciiTheme="minorEastAsia" w:hAnsiTheme="minorEastAsia" w:eastAsiaTheme="minorEastAsia"/>
        </w:rPr>
        <w:t xml:space="preserve"> </w:t>
      </w:r>
    </w:p>
    <w:p>
      <w:pPr>
        <w:tabs>
          <w:tab w:val="left" w:pos="1110"/>
        </w:tabs>
        <w:spacing w:line="360" w:lineRule="auto"/>
        <w:ind w:firstLine="2221" w:firstLineChars="790"/>
        <w:jc w:val="left"/>
        <w:rPr>
          <w:rFonts w:hAnsi="Times New Roman"/>
          <w:sz w:val="28"/>
          <w:szCs w:val="28"/>
        </w:rPr>
      </w:pPr>
      <w:r>
        <w:rPr>
          <w:rFonts w:hint="eastAsia" w:ascii="黑体" w:hAnsi="宋体" w:eastAsia="黑体" w:cs="Times New Roman"/>
          <w:b/>
          <w:sz w:val="28"/>
        </w:rPr>
        <w:t>第八章</w:t>
      </w:r>
      <w:r>
        <w:rPr>
          <w:rFonts w:ascii="黑体" w:hAnsi="宋体" w:eastAsia="黑体" w:cs="Times New Roman"/>
          <w:b/>
          <w:sz w:val="28"/>
        </w:rPr>
        <w:t xml:space="preserve"> </w:t>
      </w:r>
      <w:r>
        <w:rPr>
          <w:rFonts w:hint="eastAsia" w:ascii="黑体" w:hAnsi="宋体" w:eastAsia="黑体" w:cs="Times New Roman"/>
          <w:b/>
          <w:sz w:val="28"/>
        </w:rPr>
        <w:t>旅游产业发展规划</w:t>
      </w:r>
      <w:r>
        <w:rPr>
          <w:rFonts w:hAnsi="Times New Roman"/>
          <w:sz w:val="28"/>
          <w:szCs w:val="28"/>
        </w:rPr>
        <w:t xml:space="preserve">  </w:t>
      </w:r>
    </w:p>
    <w:p>
      <w:pPr>
        <w:pStyle w:val="8"/>
        <w:rPr>
          <w:rFonts w:hAnsi="Times New Roman"/>
        </w:rPr>
      </w:pPr>
      <w:r>
        <w:rPr>
          <w:rFonts w:hint="eastAsia" w:hAnsi="Times New Roman"/>
        </w:rPr>
        <w:t>目标和要求：</w:t>
      </w:r>
      <w:r>
        <w:rPr>
          <w:rFonts w:hAnsi="Times New Roman"/>
        </w:rPr>
        <w:t xml:space="preserve"> </w:t>
      </w:r>
    </w:p>
    <w:p>
      <w:pPr>
        <w:pStyle w:val="8"/>
        <w:rPr>
          <w:rFonts w:ascii="宋体" w:hAnsi="Times New Roman" w:eastAsia="宋体" w:cs="宋体"/>
        </w:rPr>
      </w:pPr>
      <w:r>
        <w:rPr>
          <w:rFonts w:hint="eastAsia" w:ascii="宋体" w:hAnsi="Times New Roman" w:eastAsia="宋体" w:cs="宋体"/>
        </w:rPr>
        <w:t>掌握旅游交通业、旅行社业、旅游服务业规划的内容，理解旅游餐饮服务规划的影响因素与规划内容，掌握旅游购物的分析模型，购物旅游目的地的发展模式、购物服务与购物行为的特点，掌握旅游解说的概念、结构与分析框架。</w:t>
      </w:r>
      <w:r>
        <w:rPr>
          <w:rFonts w:ascii="宋体" w:hAnsi="Times New Roman" w:eastAsia="宋体" w:cs="宋体"/>
        </w:rPr>
        <w:t xml:space="preserve"> </w:t>
      </w:r>
    </w:p>
    <w:p>
      <w:pPr>
        <w:pStyle w:val="8"/>
        <w:rPr>
          <w:rFonts w:hAnsi="Times New Roman"/>
          <w:sz w:val="23"/>
          <w:szCs w:val="23"/>
        </w:rPr>
      </w:pPr>
      <w:r>
        <w:rPr>
          <w:rFonts w:hint="eastAsia" w:hAnsi="Times New Roman"/>
        </w:rPr>
        <w:t>重点与难点：</w:t>
      </w:r>
      <w:r>
        <w:rPr>
          <w:rFonts w:hAnsi="Times New Roman"/>
          <w:sz w:val="23"/>
          <w:szCs w:val="23"/>
        </w:rPr>
        <w:t xml:space="preserve"> </w:t>
      </w:r>
    </w:p>
    <w:p>
      <w:pPr>
        <w:pStyle w:val="8"/>
        <w:rPr>
          <w:rFonts w:ascii="宋体" w:hAnsi="Times New Roman" w:eastAsia="宋体" w:cs="宋体"/>
        </w:rPr>
      </w:pPr>
      <w:r>
        <w:rPr>
          <w:rFonts w:hint="eastAsia" w:ascii="宋体" w:hAnsi="Times New Roman" w:eastAsia="宋体" w:cs="宋体"/>
        </w:rPr>
        <w:t>旅游交通业、旅行社业、旅游服务业规划，旅游购物，旅游解说。</w:t>
      </w:r>
      <w:r>
        <w:rPr>
          <w:rFonts w:ascii="宋体" w:hAnsi="Times New Roman" w:eastAsia="宋体" w:cs="宋体"/>
        </w:rPr>
        <w:t xml:space="preserve"> </w:t>
      </w:r>
    </w:p>
    <w:p>
      <w:pPr>
        <w:pStyle w:val="8"/>
        <w:rPr>
          <w:rFonts w:hAnsi="黑体" w:cs="宋体"/>
        </w:rPr>
      </w:pPr>
      <w:r>
        <w:rPr>
          <w:rFonts w:hint="eastAsia" w:hAnsi="黑体" w:cs="宋体"/>
        </w:rPr>
        <w:t>主要内容：</w:t>
      </w:r>
      <w:r>
        <w:rPr>
          <w:rFonts w:hAnsi="黑体" w:cs="宋体"/>
        </w:rPr>
        <w:t xml:space="preserve"> </w:t>
      </w:r>
    </w:p>
    <w:p>
      <w:pPr>
        <w:pStyle w:val="8"/>
        <w:rPr>
          <w:rFonts w:ascii="宋体" w:hAnsi="Times New Roman" w:eastAsia="宋体" w:cs="宋体"/>
        </w:rPr>
      </w:pPr>
      <w:r>
        <w:rPr>
          <w:rFonts w:hint="eastAsia" w:ascii="宋体" w:hAnsi="Times New Roman" w:eastAsia="宋体" w:cs="宋体"/>
        </w:rPr>
        <w:t>8.1出行系统规划：旅游交通规划、旅行代理机构发展规划</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8.2旅游接待业规划：旅游接待业的结构与发展、旅游接待业的规划与布局、旅游接待设施的类型与规划</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8.3旅游服务规划：餐饮服务规划、旅游购物规划</w:t>
      </w:r>
      <w:r>
        <w:rPr>
          <w:rFonts w:ascii="宋体" w:hAnsi="Times New Roman" w:eastAsia="宋体" w:cs="宋体"/>
        </w:rPr>
        <w:t xml:space="preserve"> </w:t>
      </w:r>
    </w:p>
    <w:p>
      <w:pPr>
        <w:pStyle w:val="8"/>
        <w:rPr>
          <w:rFonts w:hint="eastAsia" w:ascii="宋体" w:hAnsi="Times New Roman" w:eastAsia="宋体" w:cs="宋体"/>
        </w:rPr>
      </w:pPr>
      <w:r>
        <w:rPr>
          <w:rFonts w:hint="eastAsia" w:ascii="宋体" w:hAnsi="Times New Roman" w:eastAsia="宋体" w:cs="宋体"/>
        </w:rPr>
        <w:t>8.4信息服务与解说规划</w:t>
      </w:r>
    </w:p>
    <w:p>
      <w:pPr>
        <w:pStyle w:val="8"/>
        <w:rPr>
          <w:rFonts w:ascii="宋体" w:hAnsi="Times New Roman" w:eastAsia="宋体" w:cs="宋体"/>
          <w:sz w:val="23"/>
          <w:szCs w:val="23"/>
        </w:rPr>
      </w:pPr>
    </w:p>
    <w:p>
      <w:pPr>
        <w:tabs>
          <w:tab w:val="left" w:pos="1110"/>
        </w:tabs>
        <w:spacing w:line="360" w:lineRule="auto"/>
        <w:ind w:firstLine="2080" w:firstLineChars="740"/>
        <w:jc w:val="left"/>
        <w:rPr>
          <w:rFonts w:ascii="黑体" w:hAnsi="宋体" w:eastAsia="黑体" w:cs="Times New Roman"/>
          <w:b/>
          <w:sz w:val="28"/>
        </w:rPr>
      </w:pPr>
      <w:r>
        <w:rPr>
          <w:rFonts w:hint="eastAsia" w:ascii="黑体" w:hAnsi="宋体" w:eastAsia="黑体" w:cs="Times New Roman"/>
          <w:b/>
          <w:sz w:val="28"/>
        </w:rPr>
        <w:t>第九章</w:t>
      </w:r>
      <w:r>
        <w:rPr>
          <w:rFonts w:ascii="黑体" w:hAnsi="宋体" w:eastAsia="黑体" w:cs="Times New Roman"/>
          <w:b/>
          <w:sz w:val="28"/>
        </w:rPr>
        <w:t xml:space="preserve"> </w:t>
      </w:r>
      <w:r>
        <w:rPr>
          <w:rFonts w:hint="eastAsia" w:ascii="黑体" w:hAnsi="宋体" w:eastAsia="黑体" w:cs="Times New Roman"/>
          <w:b/>
          <w:sz w:val="28"/>
        </w:rPr>
        <w:t>旅游规划影响评估与管理</w:t>
      </w:r>
    </w:p>
    <w:p>
      <w:pPr>
        <w:pStyle w:val="8"/>
        <w:rPr>
          <w:rFonts w:hAnsi="Times New Roman"/>
        </w:rPr>
      </w:pPr>
      <w:r>
        <w:rPr>
          <w:rFonts w:hint="eastAsia" w:hAnsi="Times New Roman"/>
        </w:rPr>
        <w:t>目标和要求：</w:t>
      </w:r>
      <w:r>
        <w:rPr>
          <w:rFonts w:hAnsi="Times New Roman"/>
        </w:rPr>
        <w:t xml:space="preserve"> </w:t>
      </w:r>
    </w:p>
    <w:p>
      <w:pPr>
        <w:pStyle w:val="8"/>
        <w:rPr>
          <w:rFonts w:ascii="宋体" w:hAnsi="Times New Roman" w:eastAsia="宋体" w:cs="宋体"/>
        </w:rPr>
      </w:pPr>
      <w:r>
        <w:rPr>
          <w:rFonts w:hint="eastAsia" w:ascii="宋体" w:hAnsi="Times New Roman" w:eastAsia="宋体" w:cs="宋体"/>
        </w:rPr>
        <w:t>掌握可持续旅游规划的原则，掌握可持续旅游规划的代表方法，理解不同可持续旅游规划方法的差异；掌握可持续旅游监控的代表方法。</w:t>
      </w:r>
      <w:r>
        <w:rPr>
          <w:rFonts w:ascii="宋体" w:hAnsi="Times New Roman" w:eastAsia="宋体" w:cs="宋体"/>
        </w:rPr>
        <w:t xml:space="preserve"> </w:t>
      </w:r>
    </w:p>
    <w:p>
      <w:pPr>
        <w:pStyle w:val="8"/>
        <w:rPr>
          <w:rFonts w:hAnsi="Times New Roman"/>
          <w:sz w:val="23"/>
          <w:szCs w:val="23"/>
        </w:rPr>
      </w:pPr>
      <w:r>
        <w:rPr>
          <w:rFonts w:hint="eastAsia" w:hAnsi="Times New Roman"/>
        </w:rPr>
        <w:t>重点与难点：</w:t>
      </w:r>
      <w:r>
        <w:rPr>
          <w:rFonts w:hAnsi="Times New Roman"/>
          <w:sz w:val="23"/>
          <w:szCs w:val="23"/>
        </w:rPr>
        <w:t xml:space="preserve"> </w:t>
      </w:r>
    </w:p>
    <w:p>
      <w:pPr>
        <w:pStyle w:val="8"/>
        <w:rPr>
          <w:rFonts w:ascii="宋体" w:hAnsi="Times New Roman" w:eastAsia="宋体" w:cs="宋体"/>
        </w:rPr>
      </w:pPr>
      <w:r>
        <w:rPr>
          <w:rFonts w:hint="eastAsia" w:ascii="宋体" w:hAnsi="Times New Roman" w:eastAsia="宋体" w:cs="宋体"/>
        </w:rPr>
        <w:t>可持续旅游规划</w:t>
      </w:r>
      <w:r>
        <w:rPr>
          <w:rFonts w:ascii="宋体" w:hAnsi="Times New Roman" w:eastAsia="宋体" w:cs="宋体"/>
        </w:rPr>
        <w:t xml:space="preserve"> </w:t>
      </w:r>
    </w:p>
    <w:p>
      <w:pPr>
        <w:pStyle w:val="8"/>
        <w:rPr>
          <w:rFonts w:hint="eastAsia" w:hAnsi="Times New Roman"/>
        </w:rPr>
      </w:pPr>
      <w:r>
        <w:rPr>
          <w:rFonts w:hint="eastAsia" w:hAnsi="Times New Roman"/>
        </w:rPr>
        <w:t>主要内容：</w:t>
      </w:r>
    </w:p>
    <w:p>
      <w:pPr>
        <w:pStyle w:val="8"/>
        <w:rPr>
          <w:rFonts w:ascii="宋体" w:hAnsi="Times New Roman" w:eastAsia="宋体" w:cs="宋体"/>
        </w:rPr>
      </w:pPr>
      <w:r>
        <w:rPr>
          <w:rFonts w:hint="eastAsia" w:ascii="宋体" w:hAnsi="Times New Roman" w:eastAsia="宋体" w:cs="宋体"/>
        </w:rPr>
        <w:t>9.1</w:t>
      </w:r>
      <w:r>
        <w:rPr>
          <w:rFonts w:ascii="宋体" w:hAnsi="Times New Roman" w:eastAsia="宋体" w:cs="宋体"/>
        </w:rPr>
        <w:t xml:space="preserve"> </w:t>
      </w:r>
      <w:r>
        <w:rPr>
          <w:rFonts w:hint="eastAsia" w:ascii="宋体" w:hAnsi="Times New Roman" w:eastAsia="宋体" w:cs="宋体"/>
        </w:rPr>
        <w:t>旅游影响</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9.2 可持续旅游规划:可持续旅游概念的理解、可持续理念下的旅游规划</w:t>
      </w:r>
      <w:r>
        <w:rPr>
          <w:rFonts w:ascii="宋体" w:hAnsi="Times New Roman" w:eastAsia="宋体" w:cs="宋体"/>
        </w:rPr>
        <w:t xml:space="preserve"> </w:t>
      </w:r>
    </w:p>
    <w:p>
      <w:pPr>
        <w:pStyle w:val="8"/>
        <w:rPr>
          <w:rFonts w:ascii="宋体" w:hAnsi="Times New Roman" w:eastAsia="宋体" w:cs="宋体"/>
        </w:rPr>
      </w:pPr>
      <w:r>
        <w:rPr>
          <w:rFonts w:hint="eastAsia" w:ascii="宋体" w:hAnsi="Times New Roman" w:eastAsia="宋体" w:cs="宋体"/>
        </w:rPr>
        <w:t>9.3</w:t>
      </w:r>
      <w:r>
        <w:rPr>
          <w:rFonts w:ascii="宋体" w:hAnsi="Times New Roman" w:eastAsia="宋体" w:cs="宋体"/>
        </w:rPr>
        <w:t xml:space="preserve"> </w:t>
      </w:r>
      <w:r>
        <w:rPr>
          <w:rFonts w:hint="eastAsia" w:ascii="宋体" w:hAnsi="Times New Roman" w:eastAsia="宋体" w:cs="宋体"/>
        </w:rPr>
        <w:t>旅游规划影响评估与管理工具：可持续旅游管理的工具、可持续旅游规划的监控</w:t>
      </w:r>
      <w:r>
        <w:rPr>
          <w:rFonts w:ascii="宋体" w:hAnsi="Times New Roman" w:eastAsia="宋体" w:cs="宋体"/>
        </w:rPr>
        <w:t xml:space="preserve"> </w:t>
      </w:r>
    </w:p>
    <w:p>
      <w:pPr>
        <w:pStyle w:val="8"/>
        <w:rPr>
          <w:rFonts w:ascii="Times New Roman" w:hAnsi="Times New Roman" w:eastAsia="宋体" w:cs="Times New Roman"/>
          <w:sz w:val="21"/>
          <w:szCs w:val="21"/>
        </w:rPr>
      </w:pPr>
      <w:r>
        <w:rPr>
          <w:rFonts w:ascii="宋体" w:hAnsi="Times New Roman" w:eastAsia="宋体" w:cs="宋体"/>
          <w:sz w:val="23"/>
          <w:szCs w:val="23"/>
        </w:rPr>
        <w:t xml:space="preserve"> </w:t>
      </w:r>
    </w:p>
    <w:p>
      <w:pPr>
        <w:pStyle w:val="8"/>
        <w:jc w:val="center"/>
        <w:rPr>
          <w:rFonts w:hAnsi="Times New Roman"/>
          <w:sz w:val="28"/>
          <w:szCs w:val="28"/>
        </w:rPr>
      </w:pPr>
      <w:r>
        <w:rPr>
          <w:rFonts w:hint="eastAsia" w:hAnsi="Times New Roman"/>
          <w:sz w:val="28"/>
          <w:szCs w:val="28"/>
        </w:rPr>
        <w:t>第十章</w:t>
      </w:r>
      <w:r>
        <w:rPr>
          <w:rFonts w:ascii="宋体" w:hAnsi="Times New Roman" w:eastAsia="宋体" w:cs="宋体"/>
          <w:sz w:val="28"/>
          <w:szCs w:val="28"/>
        </w:rPr>
        <w:t xml:space="preserve"> </w:t>
      </w:r>
      <w:r>
        <w:rPr>
          <w:rFonts w:hint="eastAsia" w:hAnsi="Times New Roman"/>
          <w:sz w:val="28"/>
          <w:szCs w:val="28"/>
        </w:rPr>
        <w:t>旅游规划的实施与监控</w:t>
      </w:r>
    </w:p>
    <w:p>
      <w:pPr>
        <w:pStyle w:val="8"/>
        <w:rPr>
          <w:rFonts w:hAnsi="Times New Roman"/>
        </w:rPr>
      </w:pPr>
      <w:r>
        <w:rPr>
          <w:rFonts w:hint="eastAsia" w:hAnsi="Times New Roman"/>
        </w:rPr>
        <w:t>目标和要求：</w:t>
      </w:r>
      <w:r>
        <w:rPr>
          <w:rFonts w:hAnsi="Times New Roman"/>
        </w:rPr>
        <w:t xml:space="preserve"> </w:t>
      </w:r>
    </w:p>
    <w:p>
      <w:pPr>
        <w:pStyle w:val="8"/>
        <w:rPr>
          <w:rFonts w:ascii="宋体" w:hAnsi="Times New Roman" w:eastAsia="宋体" w:cs="宋体"/>
        </w:rPr>
      </w:pPr>
      <w:r>
        <w:rPr>
          <w:rFonts w:hint="eastAsia" w:ascii="宋体" w:hAnsi="Times New Roman" w:eastAsia="宋体" w:cs="宋体"/>
        </w:rPr>
        <w:t>理解旅游规划与开发的实施程序与监控方法，理解规划评估的指标与方法；掌握旅游规划保障体系的内容。</w:t>
      </w:r>
      <w:r>
        <w:rPr>
          <w:rFonts w:ascii="宋体" w:hAnsi="Times New Roman" w:eastAsia="宋体" w:cs="宋体"/>
        </w:rPr>
        <w:t xml:space="preserve"> </w:t>
      </w:r>
    </w:p>
    <w:p>
      <w:pPr>
        <w:pStyle w:val="8"/>
        <w:rPr>
          <w:rFonts w:hAnsi="Times New Roman"/>
          <w:sz w:val="23"/>
          <w:szCs w:val="23"/>
        </w:rPr>
      </w:pPr>
      <w:r>
        <w:rPr>
          <w:rFonts w:hint="eastAsia" w:hAnsi="Times New Roman"/>
        </w:rPr>
        <w:t>重点与难点：</w:t>
      </w:r>
      <w:r>
        <w:rPr>
          <w:rFonts w:hAnsi="Times New Roman"/>
          <w:sz w:val="23"/>
          <w:szCs w:val="23"/>
        </w:rPr>
        <w:t xml:space="preserve"> </w:t>
      </w:r>
    </w:p>
    <w:p>
      <w:pPr>
        <w:pStyle w:val="8"/>
        <w:rPr>
          <w:rFonts w:ascii="宋体" w:hAnsi="Times New Roman" w:eastAsia="宋体" w:cs="宋体"/>
        </w:rPr>
      </w:pPr>
      <w:r>
        <w:rPr>
          <w:rFonts w:hint="eastAsia" w:ascii="宋体" w:hAnsi="Times New Roman" w:eastAsia="宋体" w:cs="宋体"/>
        </w:rPr>
        <w:t>旅游规划保障体系</w:t>
      </w:r>
      <w:r>
        <w:rPr>
          <w:rFonts w:ascii="宋体" w:hAnsi="Times New Roman" w:eastAsia="宋体" w:cs="宋体"/>
        </w:rPr>
        <w:t xml:space="preserve"> </w:t>
      </w:r>
    </w:p>
    <w:p>
      <w:pPr>
        <w:pStyle w:val="8"/>
        <w:rPr>
          <w:rFonts w:hint="eastAsia" w:hAnsi="Times New Roman"/>
        </w:rPr>
      </w:pPr>
      <w:r>
        <w:rPr>
          <w:rFonts w:hint="eastAsia" w:hAnsi="Times New Roman"/>
        </w:rPr>
        <w:t>主要内容：</w:t>
      </w:r>
    </w:p>
    <w:p>
      <w:pPr>
        <w:pStyle w:val="8"/>
        <w:rPr>
          <w:rFonts w:ascii="宋体" w:hAnsi="Times New Roman" w:eastAsia="宋体" w:cs="宋体"/>
        </w:rPr>
      </w:pPr>
      <w:r>
        <w:rPr>
          <w:rFonts w:hint="eastAsia" w:ascii="宋体" w:hAnsi="Times New Roman" w:eastAsia="宋体" w:cs="宋体"/>
        </w:rPr>
        <w:t>10.1旅游规划实施评估：规划的实施程序、规划的监控与评估</w:t>
      </w:r>
      <w:r>
        <w:rPr>
          <w:rFonts w:ascii="宋体" w:hAnsi="Times New Roman" w:eastAsia="宋体" w:cs="宋体"/>
        </w:rPr>
        <w:t xml:space="preserve"> </w:t>
      </w:r>
    </w:p>
    <w:p>
      <w:pPr>
        <w:pStyle w:val="8"/>
        <w:rPr>
          <w:rFonts w:hint="eastAsia" w:ascii="宋体" w:hAnsi="Times New Roman" w:eastAsia="宋体" w:cs="宋体"/>
        </w:rPr>
      </w:pPr>
      <w:r>
        <w:rPr>
          <w:rFonts w:hint="eastAsia" w:ascii="宋体" w:hAnsi="Times New Roman" w:eastAsia="宋体" w:cs="宋体"/>
        </w:rPr>
        <w:t>10.2</w:t>
      </w:r>
      <w:r>
        <w:rPr>
          <w:rFonts w:ascii="宋体" w:hAnsi="Times New Roman" w:eastAsia="宋体" w:cs="宋体"/>
        </w:rPr>
        <w:t xml:space="preserve"> </w:t>
      </w:r>
      <w:r>
        <w:rPr>
          <w:rFonts w:hint="eastAsia" w:ascii="宋体" w:hAnsi="Times New Roman" w:eastAsia="宋体" w:cs="宋体"/>
        </w:rPr>
        <w:t>旅游规划的保障体系：政府与政策、土地供给与规划实施、资金保障、人力资源支持</w:t>
      </w:r>
      <w:r>
        <w:rPr>
          <w:rFonts w:ascii="宋体" w:hAnsi="Times New Roman" w:eastAsia="宋体" w:cs="宋体"/>
        </w:rPr>
        <w:t xml:space="preserve"> </w:t>
      </w:r>
    </w:p>
    <w:p>
      <w:pPr>
        <w:pStyle w:val="8"/>
        <w:jc w:val="center"/>
        <w:rPr>
          <w:rFonts w:hint="eastAsia" w:asciiTheme="minorHAnsi" w:eastAsiaTheme="minorEastAsia"/>
          <w:b/>
          <w:bCs/>
          <w:sz w:val="28"/>
          <w:szCs w:val="28"/>
        </w:rPr>
      </w:pPr>
      <w:r>
        <w:rPr>
          <w:rFonts w:hint="eastAsia" w:asciiTheme="minorHAnsi" w:eastAsiaTheme="minorEastAsia"/>
          <w:b/>
          <w:bCs/>
          <w:sz w:val="28"/>
          <w:szCs w:val="28"/>
          <w:lang w:eastAsia="zh-CN"/>
        </w:rPr>
        <w:t>面</w:t>
      </w:r>
      <w:bookmarkStart w:id="0" w:name="_GoBack"/>
      <w:bookmarkEnd w:id="0"/>
      <w:r>
        <w:rPr>
          <w:rFonts w:asciiTheme="minorHAnsi" w:eastAsiaTheme="minorEastAsia"/>
          <w:b/>
          <w:bCs/>
          <w:sz w:val="28"/>
          <w:szCs w:val="28"/>
        </w:rPr>
        <w:t>试</w:t>
      </w:r>
      <w:r>
        <w:rPr>
          <w:rFonts w:hint="eastAsia" w:asciiTheme="minorHAnsi" w:eastAsiaTheme="minorEastAsia"/>
          <w:b/>
          <w:bCs/>
          <w:sz w:val="28"/>
          <w:szCs w:val="28"/>
        </w:rPr>
        <w:t xml:space="preserve"> </w:t>
      </w:r>
      <w:r>
        <w:rPr>
          <w:rFonts w:asciiTheme="minorHAnsi" w:eastAsiaTheme="minorEastAsia"/>
          <w:b/>
          <w:bCs/>
          <w:sz w:val="28"/>
          <w:szCs w:val="28"/>
        </w:rPr>
        <w:t>《旅游</w:t>
      </w:r>
      <w:r>
        <w:rPr>
          <w:rFonts w:hint="eastAsia" w:asciiTheme="minorHAnsi" w:eastAsiaTheme="minorEastAsia"/>
          <w:b/>
          <w:bCs/>
          <w:sz w:val="28"/>
          <w:szCs w:val="28"/>
        </w:rPr>
        <w:t>市场营销</w:t>
      </w:r>
      <w:r>
        <w:rPr>
          <w:rFonts w:asciiTheme="minorHAnsi" w:eastAsiaTheme="minorEastAsia"/>
          <w:b/>
          <w:bCs/>
          <w:sz w:val="28"/>
          <w:szCs w:val="28"/>
        </w:rPr>
        <w:t>》</w:t>
      </w:r>
    </w:p>
    <w:p>
      <w:pPr>
        <w:pStyle w:val="8"/>
        <w:jc w:val="center"/>
        <w:rPr>
          <w:rFonts w:hAnsi="Arial"/>
          <w:sz w:val="28"/>
          <w:szCs w:val="28"/>
        </w:rPr>
      </w:pPr>
      <w:r>
        <w:rPr>
          <w:rFonts w:hint="eastAsia" w:hAnsi="Times New Roman"/>
          <w:sz w:val="28"/>
          <w:szCs w:val="28"/>
        </w:rPr>
        <w:t>第一章</w:t>
      </w:r>
      <w:r>
        <w:rPr>
          <w:rFonts w:ascii="Arial" w:hAnsi="Arial" w:cs="Arial"/>
          <w:b/>
          <w:bCs/>
          <w:sz w:val="28"/>
          <w:szCs w:val="28"/>
        </w:rPr>
        <w:t xml:space="preserve"> </w:t>
      </w:r>
      <w:r>
        <w:rPr>
          <w:rFonts w:hint="eastAsia" w:hAnsi="Arial"/>
          <w:sz w:val="28"/>
          <w:szCs w:val="28"/>
        </w:rPr>
        <w:t>旅游市场营销学导论</w:t>
      </w:r>
    </w:p>
    <w:p>
      <w:pPr>
        <w:pStyle w:val="8"/>
        <w:rPr>
          <w:rFonts w:hAnsi="Arial"/>
        </w:rPr>
      </w:pPr>
      <w:r>
        <w:rPr>
          <w:rFonts w:hint="eastAsia" w:hAnsi="Times New Roman"/>
        </w:rPr>
        <w:t>目标和要求：</w:t>
      </w:r>
      <w:r>
        <w:rPr>
          <w:rFonts w:hAnsi="Arial"/>
        </w:rPr>
        <w:t xml:space="preserve"> </w:t>
      </w:r>
    </w:p>
    <w:p>
      <w:pPr>
        <w:pStyle w:val="8"/>
        <w:rPr>
          <w:rFonts w:ascii="宋体" w:hAnsi="Arial" w:eastAsia="宋体" w:cs="宋体"/>
        </w:rPr>
      </w:pPr>
      <w:r>
        <w:rPr>
          <w:rFonts w:hint="eastAsia" w:ascii="宋体" w:hAnsi="Arial" w:eastAsia="宋体" w:cs="宋体"/>
        </w:rPr>
        <w:t>首先对什么是市场学、现代市场学的研究范围以及市场营销观念有一个明确认识；其次，理解现代市场营销观念的发展历程；第三，了解现代市场营销观念在旅游业中的运用以及旅游营销工作与其他行业营销工作的异同。</w:t>
      </w:r>
      <w:r>
        <w:rPr>
          <w:rFonts w:ascii="宋体" w:hAnsi="Arial" w:eastAsia="宋体" w:cs="宋体"/>
        </w:rPr>
        <w:t xml:space="preserve"> </w:t>
      </w:r>
    </w:p>
    <w:p>
      <w:pPr>
        <w:pStyle w:val="8"/>
        <w:rPr>
          <w:rFonts w:hAnsi="Arial"/>
          <w:sz w:val="23"/>
          <w:szCs w:val="23"/>
        </w:rPr>
      </w:pPr>
      <w:r>
        <w:rPr>
          <w:rFonts w:hint="eastAsia" w:hAnsi="Times New Roman"/>
        </w:rPr>
        <w:t>重点与难点：</w:t>
      </w:r>
      <w:r>
        <w:rPr>
          <w:rFonts w:hAnsi="Arial"/>
          <w:sz w:val="23"/>
          <w:szCs w:val="23"/>
        </w:rPr>
        <w:t xml:space="preserve"> </w:t>
      </w:r>
    </w:p>
    <w:p>
      <w:pPr>
        <w:pStyle w:val="8"/>
      </w:pPr>
      <w:r>
        <w:rPr>
          <w:rFonts w:hint="eastAsia" w:ascii="宋体" w:hAnsi="Arial" w:eastAsia="宋体" w:cs="宋体"/>
        </w:rPr>
        <w:t>建立旅游市场学的基本观念。掌握六种不同的市场营销观念的适用范围、优缺点。理解为什么发展旅游业必须坚持社会市场营销观念，以及如何贯彻这种观念。</w:t>
      </w:r>
      <w:r>
        <w:t xml:space="preserve"> </w:t>
      </w:r>
    </w:p>
    <w:p>
      <w:pPr>
        <w:pStyle w:val="8"/>
        <w:rPr>
          <w:rFonts w:hint="eastAsia" w:hAnsi="Times New Roman"/>
        </w:rPr>
      </w:pPr>
      <w:r>
        <w:rPr>
          <w:rFonts w:hint="eastAsia" w:hAnsi="Times New Roman"/>
        </w:rPr>
        <w:t>主要内容：</w:t>
      </w:r>
    </w:p>
    <w:p>
      <w:pPr>
        <w:pStyle w:val="8"/>
        <w:rPr>
          <w:rFonts w:ascii="宋体" w:hAnsi="Arial" w:eastAsia="宋体" w:cs="宋体"/>
        </w:rPr>
      </w:pPr>
      <w:r>
        <w:rPr>
          <w:rFonts w:hint="eastAsia" w:ascii="宋体" w:hAnsi="Arial" w:eastAsia="宋体" w:cs="宋体"/>
        </w:rPr>
        <w:t>1.1</w:t>
      </w:r>
      <w:r>
        <w:rPr>
          <w:rFonts w:ascii="宋体" w:hAnsi="Arial" w:eastAsia="宋体" w:cs="宋体"/>
        </w:rPr>
        <w:t xml:space="preserve"> </w:t>
      </w:r>
      <w:r>
        <w:rPr>
          <w:rFonts w:hint="eastAsia" w:ascii="宋体" w:hAnsi="Arial" w:eastAsia="宋体" w:cs="宋体"/>
        </w:rPr>
        <w:t>市场与市场学：市场的概念、市场学的发生和发展</w:t>
      </w:r>
      <w:r>
        <w:rPr>
          <w:rFonts w:ascii="宋体" w:hAnsi="Arial" w:eastAsia="宋体" w:cs="宋体"/>
        </w:rPr>
        <w:t xml:space="preserve"> </w:t>
      </w:r>
    </w:p>
    <w:p>
      <w:pPr>
        <w:pStyle w:val="8"/>
        <w:rPr>
          <w:rFonts w:ascii="宋体" w:hAnsi="Arial" w:eastAsia="宋体" w:cs="宋体"/>
        </w:rPr>
      </w:pPr>
      <w:r>
        <w:rPr>
          <w:rFonts w:hint="eastAsia" w:ascii="宋体" w:hAnsi="Arial" w:eastAsia="宋体" w:cs="宋体"/>
        </w:rPr>
        <w:t>1.2 市场营销的基本观念：市场营销的概念、市场营销与推销的区别、市场营销的基本观念</w:t>
      </w:r>
      <w:r>
        <w:rPr>
          <w:rFonts w:ascii="宋体" w:hAnsi="Arial" w:eastAsia="宋体" w:cs="宋体"/>
        </w:rPr>
        <w:t xml:space="preserve"> </w:t>
      </w:r>
    </w:p>
    <w:p>
      <w:pPr>
        <w:pStyle w:val="8"/>
        <w:rPr>
          <w:rFonts w:ascii="宋体" w:hAnsi="Arial" w:eastAsia="宋体" w:cs="宋体"/>
        </w:rPr>
      </w:pPr>
      <w:r>
        <w:rPr>
          <w:rFonts w:hint="eastAsia" w:ascii="宋体" w:hAnsi="Arial" w:eastAsia="宋体" w:cs="宋体"/>
        </w:rPr>
        <w:t>1.3 市场营销观念在旅游业中的运用：市场营销观念对旅游营销的意义、旅游业中市场营销观念的运用</w:t>
      </w:r>
      <w:r>
        <w:rPr>
          <w:rFonts w:ascii="宋体" w:hAnsi="Arial" w:eastAsia="宋体" w:cs="宋体"/>
        </w:rPr>
        <w:t xml:space="preserve"> </w:t>
      </w:r>
      <w:r>
        <w:rPr>
          <w:rFonts w:hint="eastAsia" w:ascii="宋体" w:hAnsi="Arial" w:eastAsia="宋体" w:cs="宋体"/>
        </w:rPr>
        <w:t>、旅游营销工作与其他行业营销工作的异同、旅游市场学的研究对象与方法</w:t>
      </w:r>
      <w:r>
        <w:rPr>
          <w:rFonts w:ascii="宋体" w:hAnsi="Arial" w:eastAsia="宋体" w:cs="宋体"/>
        </w:rPr>
        <w:t xml:space="preserve"> </w:t>
      </w:r>
    </w:p>
    <w:p>
      <w:pPr>
        <w:pStyle w:val="8"/>
        <w:jc w:val="center"/>
        <w:rPr>
          <w:rFonts w:hAnsi="Arial"/>
          <w:sz w:val="28"/>
          <w:szCs w:val="28"/>
        </w:rPr>
      </w:pPr>
      <w:r>
        <w:rPr>
          <w:rFonts w:hint="eastAsia" w:hAnsi="Arial"/>
          <w:sz w:val="28"/>
          <w:szCs w:val="28"/>
        </w:rPr>
        <w:t>第二章</w:t>
      </w:r>
      <w:r>
        <w:rPr>
          <w:rFonts w:hAnsi="Arial"/>
          <w:sz w:val="28"/>
          <w:szCs w:val="28"/>
        </w:rPr>
        <w:t xml:space="preserve"> </w:t>
      </w:r>
      <w:r>
        <w:rPr>
          <w:rFonts w:hint="eastAsia" w:hAnsi="Arial"/>
          <w:sz w:val="28"/>
          <w:szCs w:val="28"/>
        </w:rPr>
        <w:t>旅游者购买行为分析</w:t>
      </w:r>
    </w:p>
    <w:p>
      <w:pPr>
        <w:pStyle w:val="8"/>
        <w:rPr>
          <w:rFonts w:hAnsi="Arial"/>
          <w:sz w:val="23"/>
          <w:szCs w:val="23"/>
        </w:rPr>
      </w:pPr>
      <w:r>
        <w:rPr>
          <w:rFonts w:hint="eastAsia" w:hAnsi="Times New Roman"/>
        </w:rPr>
        <w:t>目标和要求：</w:t>
      </w:r>
      <w:r>
        <w:rPr>
          <w:rFonts w:hAnsi="Arial"/>
          <w:sz w:val="23"/>
          <w:szCs w:val="23"/>
        </w:rPr>
        <w:t xml:space="preserve"> </w:t>
      </w:r>
    </w:p>
    <w:p>
      <w:pPr>
        <w:pStyle w:val="8"/>
        <w:rPr>
          <w:rFonts w:ascii="宋体" w:hAnsi="Arial" w:eastAsia="宋体" w:cs="宋体"/>
          <w:sz w:val="23"/>
          <w:szCs w:val="23"/>
        </w:rPr>
      </w:pPr>
      <w:r>
        <w:rPr>
          <w:rFonts w:hint="eastAsia" w:ascii="宋体" w:hAnsi="Arial" w:eastAsia="宋体" w:cs="宋体"/>
        </w:rPr>
        <w:t>了解旅游者的购买行为及其影响因素，明确旅游者购买过程与购买行为模式以及它们对旅游营销的影响，了解组织机构的旅游购买行为的有关内容。</w:t>
      </w:r>
      <w:r>
        <w:rPr>
          <w:rFonts w:ascii="宋体" w:hAnsi="Arial" w:eastAsia="宋体" w:cs="宋体"/>
          <w:sz w:val="23"/>
          <w:szCs w:val="23"/>
        </w:rPr>
        <w:t xml:space="preserve"> </w:t>
      </w:r>
    </w:p>
    <w:p>
      <w:pPr>
        <w:pStyle w:val="8"/>
        <w:rPr>
          <w:rFonts w:hAnsi="Arial"/>
          <w:sz w:val="23"/>
          <w:szCs w:val="23"/>
        </w:rPr>
      </w:pPr>
      <w:r>
        <w:rPr>
          <w:rFonts w:hint="eastAsia" w:hAnsi="Times New Roman"/>
        </w:rPr>
        <w:t>重点与难点：</w:t>
      </w:r>
      <w:r>
        <w:rPr>
          <w:rFonts w:hAnsi="Arial"/>
          <w:sz w:val="23"/>
          <w:szCs w:val="23"/>
        </w:rPr>
        <w:t xml:space="preserve"> </w:t>
      </w:r>
    </w:p>
    <w:p>
      <w:pPr>
        <w:pStyle w:val="8"/>
        <w:rPr>
          <w:rFonts w:ascii="宋体" w:hAnsi="Arial" w:eastAsia="宋体" w:cs="宋体"/>
          <w:sz w:val="23"/>
          <w:szCs w:val="23"/>
        </w:rPr>
      </w:pPr>
      <w:r>
        <w:rPr>
          <w:rFonts w:hint="eastAsia" w:ascii="宋体" w:hAnsi="Arial" w:eastAsia="宋体" w:cs="宋体"/>
        </w:rPr>
        <w:t>分析旅游者购买行为、购买心理，掌握旅游者购买过程中会受到哪些因素的影响以及作为旅游营销者需要对哪些因素予以特别重视。</w:t>
      </w:r>
      <w:r>
        <w:rPr>
          <w:rFonts w:ascii="宋体" w:hAnsi="Arial" w:eastAsia="宋体" w:cs="宋体"/>
          <w:sz w:val="23"/>
          <w:szCs w:val="23"/>
        </w:rPr>
        <w:t xml:space="preserve"> </w:t>
      </w:r>
    </w:p>
    <w:p>
      <w:pPr>
        <w:pStyle w:val="8"/>
        <w:rPr>
          <w:rFonts w:hint="eastAsia" w:hAnsi="Times New Roman"/>
        </w:rPr>
      </w:pPr>
      <w:r>
        <w:rPr>
          <w:rFonts w:hint="eastAsia" w:hAnsi="Times New Roman"/>
        </w:rPr>
        <w:t>主要内容：</w:t>
      </w:r>
    </w:p>
    <w:p>
      <w:pPr>
        <w:pStyle w:val="8"/>
        <w:rPr>
          <w:rFonts w:ascii="宋体" w:hAnsi="Arial" w:eastAsia="宋体" w:cs="宋体"/>
        </w:rPr>
      </w:pPr>
      <w:r>
        <w:rPr>
          <w:rFonts w:hint="eastAsia" w:ascii="宋体" w:hAnsi="Arial" w:eastAsia="宋体" w:cs="宋体"/>
        </w:rPr>
        <w:t>2.1旅游者购买行为概述</w:t>
      </w:r>
      <w:r>
        <w:rPr>
          <w:rFonts w:ascii="宋体" w:hAnsi="Arial" w:eastAsia="宋体" w:cs="宋体"/>
        </w:rPr>
        <w:t xml:space="preserve"> </w:t>
      </w:r>
    </w:p>
    <w:p>
      <w:pPr>
        <w:pStyle w:val="8"/>
        <w:rPr>
          <w:rFonts w:ascii="宋体" w:hAnsi="Arial" w:eastAsia="宋体" w:cs="宋体"/>
        </w:rPr>
      </w:pPr>
      <w:r>
        <w:rPr>
          <w:rFonts w:hint="eastAsia" w:ascii="宋体" w:hAnsi="Arial" w:eastAsia="宋体" w:cs="宋体"/>
        </w:rPr>
        <w:t>2.1.1旅游者购买行为的涵义</w:t>
      </w:r>
      <w:r>
        <w:rPr>
          <w:rFonts w:ascii="宋体" w:hAnsi="Arial" w:eastAsia="宋体" w:cs="宋体"/>
        </w:rPr>
        <w:t xml:space="preserve"> </w:t>
      </w:r>
    </w:p>
    <w:p>
      <w:pPr>
        <w:pStyle w:val="8"/>
        <w:rPr>
          <w:rFonts w:ascii="宋体" w:hAnsi="Arial" w:eastAsia="宋体" w:cs="宋体"/>
        </w:rPr>
      </w:pPr>
      <w:r>
        <w:rPr>
          <w:rFonts w:hint="eastAsia" w:ascii="宋体" w:hAnsi="Arial" w:eastAsia="宋体" w:cs="宋体"/>
        </w:rPr>
        <w:t>2.1.2旅游者购买行为的分类：按旅游购买的决策单位分类、按旅游者购买的参与程度分类</w:t>
      </w:r>
      <w:r>
        <w:rPr>
          <w:rFonts w:ascii="宋体" w:hAnsi="Arial" w:eastAsia="宋体" w:cs="宋体"/>
        </w:rPr>
        <w:t xml:space="preserve"> </w:t>
      </w:r>
    </w:p>
    <w:p>
      <w:pPr>
        <w:pStyle w:val="8"/>
        <w:rPr>
          <w:rFonts w:ascii="宋体" w:hAnsi="Arial" w:eastAsia="宋体" w:cs="宋体"/>
        </w:rPr>
      </w:pPr>
      <w:r>
        <w:rPr>
          <w:rFonts w:hint="eastAsia" w:ascii="宋体" w:hAnsi="Arial" w:eastAsia="宋体" w:cs="宋体"/>
        </w:rPr>
        <w:t>2.1.3影响旅游者旅游行为的因素：社会因素、文化因素</w:t>
      </w:r>
      <w:r>
        <w:rPr>
          <w:rFonts w:ascii="宋体" w:hAnsi="Arial" w:eastAsia="宋体" w:cs="宋体"/>
        </w:rPr>
        <w:t xml:space="preserve"> </w:t>
      </w:r>
      <w:r>
        <w:rPr>
          <w:rFonts w:hint="eastAsia" w:ascii="宋体" w:hAnsi="Arial" w:eastAsia="宋体" w:cs="宋体"/>
        </w:rPr>
        <w:t>、经济环境因素、人口统计因素、心理因素</w:t>
      </w:r>
      <w:r>
        <w:rPr>
          <w:rFonts w:ascii="宋体" w:hAnsi="Arial" w:eastAsia="宋体" w:cs="宋体"/>
        </w:rPr>
        <w:t xml:space="preserve"> </w:t>
      </w:r>
    </w:p>
    <w:p>
      <w:pPr>
        <w:pStyle w:val="8"/>
        <w:rPr>
          <w:rFonts w:ascii="宋体" w:hAnsi="Arial" w:eastAsia="宋体" w:cs="宋体"/>
        </w:rPr>
      </w:pPr>
      <w:r>
        <w:rPr>
          <w:rFonts w:hint="eastAsia" w:ascii="宋体" w:hAnsi="Arial" w:eastAsia="宋体" w:cs="宋体"/>
        </w:rPr>
        <w:t>2.2</w:t>
      </w:r>
      <w:r>
        <w:rPr>
          <w:rFonts w:ascii="宋体" w:hAnsi="Arial" w:eastAsia="宋体" w:cs="宋体"/>
        </w:rPr>
        <w:t xml:space="preserve"> </w:t>
      </w:r>
      <w:r>
        <w:rPr>
          <w:rFonts w:hint="eastAsia" w:ascii="宋体" w:hAnsi="Arial" w:eastAsia="宋体" w:cs="宋体"/>
        </w:rPr>
        <w:t>旅游者的购买过程</w:t>
      </w:r>
      <w:r>
        <w:rPr>
          <w:rFonts w:ascii="宋体" w:hAnsi="Arial" w:eastAsia="宋体" w:cs="宋体"/>
        </w:rPr>
        <w:t xml:space="preserve"> </w:t>
      </w:r>
    </w:p>
    <w:p>
      <w:pPr>
        <w:pStyle w:val="8"/>
        <w:rPr>
          <w:rFonts w:ascii="宋体" w:hAnsi="Arial" w:eastAsia="宋体" w:cs="宋体"/>
        </w:rPr>
      </w:pPr>
      <w:r>
        <w:rPr>
          <w:rFonts w:hint="eastAsia" w:ascii="宋体" w:hAnsi="Arial" w:eastAsia="宋体" w:cs="宋体"/>
        </w:rPr>
        <w:t>2.2.1旅游者的购买过程：问题识别</w:t>
      </w:r>
      <w:r>
        <w:rPr>
          <w:rFonts w:ascii="宋体" w:hAnsi="Arial" w:eastAsia="宋体" w:cs="宋体"/>
        </w:rPr>
        <w:t xml:space="preserve"> </w:t>
      </w:r>
      <w:r>
        <w:rPr>
          <w:rFonts w:hint="eastAsia" w:ascii="宋体" w:hAnsi="Arial" w:eastAsia="宋体" w:cs="宋体"/>
        </w:rPr>
        <w:t>、信息收集、可选方案的评估、购买决策</w:t>
      </w:r>
      <w:r>
        <w:rPr>
          <w:rFonts w:ascii="宋体" w:hAnsi="Arial" w:eastAsia="宋体" w:cs="宋体"/>
        </w:rPr>
        <w:t xml:space="preserve"> </w:t>
      </w:r>
      <w:r>
        <w:rPr>
          <w:rFonts w:hint="eastAsia" w:ascii="宋体" w:hAnsi="Arial" w:eastAsia="宋体" w:cs="宋体"/>
        </w:rPr>
        <w:t>、购后行为</w:t>
      </w:r>
      <w:r>
        <w:rPr>
          <w:rFonts w:ascii="宋体" w:hAnsi="Arial" w:eastAsia="宋体" w:cs="宋体"/>
        </w:rPr>
        <w:t xml:space="preserve"> </w:t>
      </w:r>
    </w:p>
    <w:p>
      <w:pPr>
        <w:pStyle w:val="8"/>
        <w:rPr>
          <w:rFonts w:ascii="宋体" w:hAnsi="Arial" w:eastAsia="宋体" w:cs="宋体"/>
        </w:rPr>
      </w:pPr>
      <w:r>
        <w:rPr>
          <w:rFonts w:hint="eastAsia" w:ascii="宋体" w:hAnsi="Arial" w:eastAsia="宋体" w:cs="宋体"/>
        </w:rPr>
        <w:t>2.2.2不同购买决策及其购买过程</w:t>
      </w:r>
      <w:r>
        <w:rPr>
          <w:rFonts w:ascii="宋体" w:hAnsi="Arial" w:eastAsia="宋体" w:cs="宋体"/>
        </w:rPr>
        <w:t xml:space="preserve"> </w:t>
      </w:r>
    </w:p>
    <w:p>
      <w:pPr>
        <w:pStyle w:val="8"/>
        <w:rPr>
          <w:rFonts w:hint="eastAsia" w:ascii="宋体" w:hAnsi="Arial" w:eastAsia="宋体" w:cs="宋体"/>
        </w:rPr>
      </w:pPr>
      <w:r>
        <w:rPr>
          <w:rFonts w:hint="eastAsia" w:ascii="宋体" w:hAnsi="Arial" w:eastAsia="宋体" w:cs="宋体"/>
        </w:rPr>
        <w:t>2.3 组织机构的购买行为分析：进行旅游购买的组织机构的分类及特征、影响一般组织机构购买的因素、组织机构的旅游购买过程旅游中间商的购买行为分析</w:t>
      </w:r>
      <w:r>
        <w:rPr>
          <w:rFonts w:ascii="宋体" w:hAnsi="Arial" w:eastAsia="宋体" w:cs="宋体"/>
        </w:rPr>
        <w:t xml:space="preserve"> </w:t>
      </w:r>
    </w:p>
    <w:p>
      <w:pPr>
        <w:pStyle w:val="8"/>
        <w:rPr>
          <w:rFonts w:ascii="宋体" w:hAnsi="Arial" w:eastAsia="宋体" w:cs="宋体"/>
          <w:sz w:val="23"/>
          <w:szCs w:val="23"/>
        </w:rPr>
      </w:pPr>
    </w:p>
    <w:p>
      <w:pPr>
        <w:pStyle w:val="8"/>
        <w:jc w:val="center"/>
        <w:rPr>
          <w:rFonts w:hAnsi="Arial"/>
          <w:sz w:val="28"/>
          <w:szCs w:val="28"/>
        </w:rPr>
      </w:pPr>
      <w:r>
        <w:rPr>
          <w:rFonts w:hint="eastAsia" w:hAnsi="Arial"/>
          <w:sz w:val="28"/>
          <w:szCs w:val="28"/>
        </w:rPr>
        <w:t>第三章</w:t>
      </w:r>
      <w:r>
        <w:rPr>
          <w:rFonts w:hAnsi="Arial"/>
          <w:sz w:val="28"/>
          <w:szCs w:val="28"/>
        </w:rPr>
        <w:t xml:space="preserve"> </w:t>
      </w:r>
      <w:r>
        <w:rPr>
          <w:rFonts w:hint="eastAsia" w:hAnsi="Arial"/>
          <w:sz w:val="28"/>
          <w:szCs w:val="28"/>
        </w:rPr>
        <w:t>旅游市场与市场细分化</w:t>
      </w:r>
    </w:p>
    <w:p>
      <w:pPr>
        <w:pStyle w:val="8"/>
        <w:rPr>
          <w:rFonts w:hAnsi="Arial"/>
          <w:sz w:val="23"/>
          <w:szCs w:val="23"/>
        </w:rPr>
      </w:pPr>
      <w:r>
        <w:rPr>
          <w:rFonts w:hint="eastAsia" w:hAnsi="Times New Roman"/>
        </w:rPr>
        <w:t>目标和要求：</w:t>
      </w:r>
      <w:r>
        <w:rPr>
          <w:rFonts w:hAnsi="Arial"/>
          <w:sz w:val="23"/>
          <w:szCs w:val="23"/>
        </w:rPr>
        <w:t xml:space="preserve"> </w:t>
      </w:r>
    </w:p>
    <w:p>
      <w:pPr>
        <w:pStyle w:val="8"/>
        <w:rPr>
          <w:rFonts w:ascii="宋体" w:hAnsi="Arial" w:eastAsia="宋体" w:cs="宋体"/>
          <w:sz w:val="23"/>
          <w:szCs w:val="23"/>
        </w:rPr>
      </w:pPr>
      <w:r>
        <w:rPr>
          <w:rFonts w:hint="eastAsia" w:ascii="宋体" w:hAnsi="Arial" w:eastAsia="宋体" w:cs="宋体"/>
        </w:rPr>
        <w:t>了解市场与旅游市场的涵义，旅游市场构成的各要素</w:t>
      </w:r>
      <w:r>
        <w:rPr>
          <w:rFonts w:ascii="宋体" w:hAnsi="Arial" w:eastAsia="宋体" w:cs="宋体"/>
        </w:rPr>
        <w:t>,</w:t>
      </w:r>
      <w:r>
        <w:rPr>
          <w:rFonts w:hint="eastAsia" w:ascii="宋体" w:hAnsi="Arial" w:eastAsia="宋体" w:cs="宋体"/>
        </w:rPr>
        <w:t>了解市场细分的目的、原则、意义和细分因素，并了解目标市场选择的方法、步骤及相应策略。</w:t>
      </w:r>
      <w:r>
        <w:rPr>
          <w:rFonts w:ascii="宋体" w:hAnsi="Arial" w:eastAsia="宋体" w:cs="宋体"/>
          <w:sz w:val="23"/>
          <w:szCs w:val="23"/>
        </w:rPr>
        <w:t xml:space="preserve"> </w:t>
      </w:r>
    </w:p>
    <w:p>
      <w:pPr>
        <w:pStyle w:val="8"/>
        <w:rPr>
          <w:rFonts w:hAnsi="Arial"/>
          <w:sz w:val="23"/>
          <w:szCs w:val="23"/>
        </w:rPr>
      </w:pPr>
      <w:r>
        <w:rPr>
          <w:rFonts w:hint="eastAsia" w:hAnsi="Times New Roman"/>
        </w:rPr>
        <w:t>重点与难点：</w:t>
      </w:r>
      <w:r>
        <w:rPr>
          <w:rFonts w:hAnsi="Arial"/>
          <w:sz w:val="23"/>
          <w:szCs w:val="23"/>
        </w:rPr>
        <w:t xml:space="preserve"> </w:t>
      </w:r>
    </w:p>
    <w:p>
      <w:pPr>
        <w:pStyle w:val="8"/>
        <w:rPr>
          <w:rFonts w:ascii="宋体" w:hAnsi="Arial" w:eastAsia="宋体" w:cs="宋体"/>
        </w:rPr>
      </w:pPr>
      <w:r>
        <w:rPr>
          <w:rFonts w:hint="eastAsia" w:ascii="宋体" w:hAnsi="Arial" w:eastAsia="宋体" w:cs="宋体"/>
        </w:rPr>
        <w:t>掌握旅游市场的细分方法、选择目标市场的方法。根据旅游企业的实际情况选择目标市场经营的策略。</w:t>
      </w:r>
      <w:r>
        <w:rPr>
          <w:rFonts w:ascii="宋体" w:hAnsi="Arial" w:eastAsia="宋体" w:cs="宋体"/>
        </w:rPr>
        <w:t xml:space="preserve"> </w:t>
      </w:r>
    </w:p>
    <w:p>
      <w:pPr>
        <w:pStyle w:val="8"/>
        <w:rPr>
          <w:rFonts w:hint="eastAsia" w:ascii="宋体" w:hAnsi="Arial" w:eastAsia="宋体" w:cs="宋体"/>
        </w:rPr>
      </w:pPr>
      <w:r>
        <w:rPr>
          <w:rFonts w:hint="eastAsia" w:hAnsi="Times New Roman"/>
        </w:rPr>
        <w:t>主要内容</w:t>
      </w:r>
      <w:r>
        <w:rPr>
          <w:rFonts w:hint="eastAsia" w:ascii="宋体" w:hAnsi="Arial" w:eastAsia="宋体" w:cs="宋体"/>
        </w:rPr>
        <w:t>：</w:t>
      </w:r>
    </w:p>
    <w:p>
      <w:pPr>
        <w:pStyle w:val="8"/>
        <w:rPr>
          <w:rFonts w:cs="宋体" w:asciiTheme="minorEastAsia" w:hAnsiTheme="minorEastAsia" w:eastAsiaTheme="minorEastAsia"/>
        </w:rPr>
      </w:pPr>
      <w:r>
        <w:rPr>
          <w:rFonts w:hint="eastAsia" w:cs="宋体" w:asciiTheme="minorEastAsia" w:hAnsiTheme="minorEastAsia" w:eastAsiaTheme="minorEastAsia"/>
        </w:rPr>
        <w:t>3.1</w:t>
      </w:r>
      <w:r>
        <w:rPr>
          <w:rFonts w:cs="宋体" w:asciiTheme="minorEastAsia" w:hAnsiTheme="minorEastAsia" w:eastAsiaTheme="minorEastAsia"/>
        </w:rPr>
        <w:t xml:space="preserve">  </w:t>
      </w:r>
      <w:r>
        <w:rPr>
          <w:rFonts w:hint="eastAsia" w:cs="宋体" w:asciiTheme="minorEastAsia" w:hAnsiTheme="minorEastAsia" w:eastAsiaTheme="minorEastAsia"/>
        </w:rPr>
        <w:t>旅游市场细分化</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3.1.1旅游市场的概念、旅游市场的发展过程、旅游市场的特点</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3.1.2旅游市场要素：人口、购买力、</w:t>
      </w:r>
      <w:r>
        <w:rPr>
          <w:rFonts w:hint="eastAsia" w:asciiTheme="minorEastAsia" w:hAnsiTheme="minorEastAsia" w:eastAsiaTheme="minorEastAsia"/>
        </w:rPr>
        <w:t>购买欲望</w:t>
      </w:r>
      <w:r>
        <w:rPr>
          <w:rFonts w:asciiTheme="minorEastAsia" w:hAnsiTheme="minorEastAsia" w:eastAsiaTheme="minorEastAsia"/>
        </w:rPr>
        <w:t xml:space="preserve"> </w:t>
      </w:r>
      <w:r>
        <w:rPr>
          <w:rFonts w:hint="eastAsia" w:asciiTheme="minorEastAsia" w:hAnsiTheme="minorEastAsia" w:eastAsiaTheme="minorEastAsia" w:cstheme="minorBidi"/>
          <w:color w:val="auto"/>
          <w:kern w:val="2"/>
        </w:rPr>
        <w:t>、</w:t>
      </w:r>
      <w:r>
        <w:rPr>
          <w:rFonts w:hint="eastAsia" w:cs="宋体" w:asciiTheme="minorEastAsia" w:hAnsiTheme="minorEastAsia" w:eastAsiaTheme="minorEastAsia"/>
        </w:rPr>
        <w:t>购买权力</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3.2</w:t>
      </w:r>
      <w:r>
        <w:rPr>
          <w:rFonts w:cs="宋体" w:asciiTheme="minorEastAsia" w:hAnsiTheme="minorEastAsia" w:eastAsiaTheme="minorEastAsia"/>
        </w:rPr>
        <w:t xml:space="preserve"> </w:t>
      </w:r>
      <w:r>
        <w:rPr>
          <w:rFonts w:hint="eastAsia" w:cs="宋体" w:asciiTheme="minorEastAsia" w:hAnsiTheme="minorEastAsia" w:eastAsiaTheme="minorEastAsia"/>
        </w:rPr>
        <w:t>旅游市场细分化</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3.2.1市场细分化的概念、细分市场应遵循的原则</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3.2.2旅游市场细分：概念、方法、意义</w:t>
      </w:r>
      <w:r>
        <w:rPr>
          <w:rFonts w:cs="宋体" w:asciiTheme="minorEastAsia" w:hAnsiTheme="minorEastAsia" w:eastAsiaTheme="minorEastAsia"/>
        </w:rPr>
        <w:t xml:space="preserve"> </w:t>
      </w:r>
    </w:p>
    <w:p>
      <w:pPr>
        <w:pStyle w:val="8"/>
        <w:rPr>
          <w:rFonts w:hint="eastAsia" w:cs="宋体" w:asciiTheme="minorEastAsia" w:hAnsiTheme="minorEastAsia" w:eastAsiaTheme="minorEastAsia"/>
        </w:rPr>
      </w:pPr>
      <w:r>
        <w:rPr>
          <w:rFonts w:hint="eastAsia" w:cs="宋体" w:asciiTheme="minorEastAsia" w:hAnsiTheme="minorEastAsia" w:eastAsiaTheme="minorEastAsia"/>
        </w:rPr>
        <w:t>3.3</w:t>
      </w:r>
      <w:r>
        <w:rPr>
          <w:rFonts w:cs="宋体" w:asciiTheme="minorEastAsia" w:hAnsiTheme="minorEastAsia" w:eastAsiaTheme="minorEastAsia"/>
        </w:rPr>
        <w:t xml:space="preserve"> </w:t>
      </w:r>
      <w:r>
        <w:rPr>
          <w:rFonts w:hint="eastAsia" w:cs="宋体" w:asciiTheme="minorEastAsia" w:hAnsiTheme="minorEastAsia" w:eastAsiaTheme="minorEastAsia"/>
        </w:rPr>
        <w:t>旅游目标市场经营：目标市场经营策略（无差异性市场策略、差异性市场策略、密集型市场策略）</w:t>
      </w:r>
    </w:p>
    <w:p>
      <w:pPr>
        <w:pStyle w:val="8"/>
        <w:rPr>
          <w:rFonts w:ascii="宋体" w:hAnsi="Arial" w:eastAsia="宋体" w:cs="宋体"/>
          <w:sz w:val="23"/>
          <w:szCs w:val="23"/>
        </w:rPr>
      </w:pPr>
    </w:p>
    <w:p>
      <w:pPr>
        <w:pStyle w:val="8"/>
        <w:jc w:val="center"/>
        <w:rPr>
          <w:rFonts w:hAnsi="Arial"/>
          <w:sz w:val="28"/>
          <w:szCs w:val="28"/>
        </w:rPr>
      </w:pPr>
      <w:r>
        <w:rPr>
          <w:rFonts w:hint="eastAsia" w:hAnsi="Arial"/>
          <w:sz w:val="28"/>
          <w:szCs w:val="28"/>
        </w:rPr>
        <w:t>第四章</w:t>
      </w:r>
      <w:r>
        <w:rPr>
          <w:rFonts w:hAnsi="Arial"/>
          <w:sz w:val="28"/>
          <w:szCs w:val="28"/>
        </w:rPr>
        <w:t xml:space="preserve"> </w:t>
      </w:r>
      <w:r>
        <w:rPr>
          <w:rFonts w:hint="eastAsia" w:hAnsi="Arial"/>
          <w:sz w:val="28"/>
          <w:szCs w:val="28"/>
        </w:rPr>
        <w:t>旅游产品策略</w:t>
      </w:r>
    </w:p>
    <w:p>
      <w:pPr>
        <w:pStyle w:val="8"/>
        <w:rPr>
          <w:rFonts w:hAnsi="Arial"/>
          <w:sz w:val="23"/>
          <w:szCs w:val="23"/>
        </w:rPr>
      </w:pPr>
      <w:r>
        <w:rPr>
          <w:rFonts w:hint="eastAsia" w:hAnsi="Times New Roman"/>
        </w:rPr>
        <w:t>目标和要求：</w:t>
      </w:r>
      <w:r>
        <w:rPr>
          <w:rFonts w:hAnsi="Arial"/>
          <w:sz w:val="23"/>
          <w:szCs w:val="23"/>
        </w:rPr>
        <w:t xml:space="preserve"> </w:t>
      </w:r>
    </w:p>
    <w:p>
      <w:pPr>
        <w:pStyle w:val="8"/>
        <w:rPr>
          <w:rFonts w:ascii="宋体" w:hAnsi="Arial" w:eastAsia="宋体" w:cs="宋体"/>
          <w:sz w:val="23"/>
          <w:szCs w:val="23"/>
        </w:rPr>
      </w:pPr>
      <w:r>
        <w:rPr>
          <w:rFonts w:hint="eastAsia" w:cs="宋体" w:asciiTheme="minorEastAsia" w:hAnsiTheme="minorEastAsia" w:eastAsiaTheme="minorEastAsia"/>
        </w:rPr>
        <w:t>掌握旅游产品的构成、特点及旅游产品的生命周期与旅游产品组合的内涵，了解这些因素对旅游营销策略所产生的影响，熟悉旅游产品开发的内容与程序。</w:t>
      </w:r>
      <w:r>
        <w:rPr>
          <w:rFonts w:ascii="宋体" w:hAnsi="Arial" w:eastAsia="宋体" w:cs="宋体"/>
          <w:sz w:val="23"/>
          <w:szCs w:val="23"/>
        </w:rPr>
        <w:t xml:space="preserve"> </w:t>
      </w:r>
    </w:p>
    <w:p>
      <w:pPr>
        <w:pStyle w:val="8"/>
        <w:rPr>
          <w:rFonts w:hAnsi="Arial"/>
          <w:sz w:val="23"/>
          <w:szCs w:val="23"/>
        </w:rPr>
      </w:pPr>
      <w:r>
        <w:rPr>
          <w:rFonts w:hint="eastAsia" w:hAnsi="Times New Roman"/>
        </w:rPr>
        <w:t>重点与难点：</w:t>
      </w:r>
      <w:r>
        <w:rPr>
          <w:rFonts w:hAnsi="Arial"/>
          <w:sz w:val="23"/>
          <w:szCs w:val="23"/>
        </w:rPr>
        <w:t xml:space="preserve"> </w:t>
      </w:r>
    </w:p>
    <w:p>
      <w:pPr>
        <w:pStyle w:val="8"/>
        <w:rPr>
          <w:rFonts w:ascii="宋体" w:hAnsi="Arial" w:eastAsia="宋体" w:cs="宋体"/>
          <w:sz w:val="23"/>
          <w:szCs w:val="23"/>
        </w:rPr>
      </w:pPr>
      <w:r>
        <w:rPr>
          <w:rFonts w:hint="eastAsia" w:cs="宋体" w:asciiTheme="minorEastAsia" w:hAnsiTheme="minorEastAsia" w:eastAsiaTheme="minorEastAsia"/>
        </w:rPr>
        <w:t>掌握有关旅游产品的特点、市场生命周期的基本理论知识，旅游产品优化组合、旅游新产品开发设计的基本方法。</w:t>
      </w:r>
      <w:r>
        <w:rPr>
          <w:rFonts w:ascii="宋体" w:hAnsi="Arial" w:eastAsia="宋体" w:cs="宋体"/>
          <w:sz w:val="23"/>
          <w:szCs w:val="23"/>
        </w:rPr>
        <w:t xml:space="preserve"> </w:t>
      </w:r>
    </w:p>
    <w:p>
      <w:pPr>
        <w:pStyle w:val="8"/>
        <w:rPr>
          <w:rFonts w:hint="eastAsia" w:hAnsi="Times New Roman"/>
        </w:rPr>
      </w:pPr>
      <w:r>
        <w:rPr>
          <w:rFonts w:hint="eastAsia" w:hAnsi="Times New Roman"/>
        </w:rPr>
        <w:t>主要内容：</w:t>
      </w:r>
    </w:p>
    <w:p>
      <w:pPr>
        <w:pStyle w:val="8"/>
        <w:rPr>
          <w:rFonts w:cs="宋体" w:asciiTheme="minorEastAsia" w:hAnsiTheme="minorEastAsia" w:eastAsiaTheme="minorEastAsia"/>
        </w:rPr>
      </w:pPr>
      <w:r>
        <w:rPr>
          <w:rFonts w:hint="eastAsia" w:cs="宋体" w:asciiTheme="minorEastAsia" w:hAnsiTheme="minorEastAsia" w:eastAsiaTheme="minorEastAsia"/>
        </w:rPr>
        <w:t>4.1产品的概念与分类</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4.2旅游产品的概念、特点及构成</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4.3</w:t>
      </w:r>
      <w:r>
        <w:rPr>
          <w:rFonts w:cs="宋体" w:asciiTheme="minorEastAsia" w:hAnsiTheme="minorEastAsia" w:eastAsiaTheme="minorEastAsia"/>
        </w:rPr>
        <w:t xml:space="preserve"> </w:t>
      </w:r>
      <w:r>
        <w:rPr>
          <w:rFonts w:hint="eastAsia" w:cs="宋体" w:asciiTheme="minorEastAsia" w:hAnsiTheme="minorEastAsia" w:eastAsiaTheme="minorEastAsia"/>
        </w:rPr>
        <w:t>旅游产品的市场生命周期</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4.3.1市场生命周期的概念和类型</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4.3.2市场生命周期的划分</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4.3.3旅游产品不同生命周期阶段的特点与策略</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4.3.4延长旅游产品生命周期的策略：产品改良策略、市场改良策略、产品的升级换代策略</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4.4旅游产品组合</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4.4.1旅游产品组合的概念</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4.4.2旅游产品组合策略：市场专业型、产品系列专业型、特殊产品的专业型</w:t>
      </w:r>
      <w:r>
        <w:rPr>
          <w:rFonts w:cs="宋体" w:asciiTheme="minorEastAsia" w:hAnsiTheme="minorEastAsia" w:eastAsiaTheme="minorEastAsia"/>
        </w:rPr>
        <w:t xml:space="preserve"> </w:t>
      </w:r>
      <w:r>
        <w:rPr>
          <w:rFonts w:hint="eastAsia" w:cs="宋体" w:asciiTheme="minorEastAsia" w:hAnsiTheme="minorEastAsia" w:eastAsiaTheme="minorEastAsia"/>
        </w:rPr>
        <w:t>、全线全面型</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4.4.3旅游产品优化组合决策：四象限评价法、三维空间分析法、资金利润率评价法</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4.5</w:t>
      </w:r>
      <w:r>
        <w:rPr>
          <w:rFonts w:cs="宋体" w:asciiTheme="minorEastAsia" w:hAnsiTheme="minorEastAsia" w:eastAsiaTheme="minorEastAsia"/>
        </w:rPr>
        <w:t xml:space="preserve"> </w:t>
      </w:r>
      <w:r>
        <w:rPr>
          <w:rFonts w:hint="eastAsia" w:cs="宋体" w:asciiTheme="minorEastAsia" w:hAnsiTheme="minorEastAsia" w:eastAsiaTheme="minorEastAsia"/>
        </w:rPr>
        <w:t>旅游新产品的开发：概念和种类、开发程序、开发工作中应注意的问题</w:t>
      </w:r>
      <w:r>
        <w:rPr>
          <w:rFonts w:cs="宋体" w:asciiTheme="minorEastAsia" w:hAnsiTheme="minorEastAsia" w:eastAsiaTheme="minorEastAsia"/>
        </w:rPr>
        <w:t xml:space="preserve"> </w:t>
      </w:r>
    </w:p>
    <w:p>
      <w:pPr>
        <w:pStyle w:val="8"/>
        <w:rPr>
          <w:rFonts w:hint="eastAsia" w:hAnsi="Arial"/>
          <w:sz w:val="28"/>
          <w:szCs w:val="28"/>
        </w:rPr>
      </w:pPr>
    </w:p>
    <w:p>
      <w:pPr>
        <w:pStyle w:val="8"/>
        <w:jc w:val="center"/>
        <w:rPr>
          <w:rFonts w:hAnsi="Arial"/>
          <w:sz w:val="28"/>
          <w:szCs w:val="28"/>
        </w:rPr>
      </w:pPr>
      <w:r>
        <w:rPr>
          <w:rFonts w:hint="eastAsia" w:hAnsi="Arial"/>
          <w:sz w:val="28"/>
          <w:szCs w:val="28"/>
        </w:rPr>
        <w:t>第五章</w:t>
      </w:r>
      <w:r>
        <w:rPr>
          <w:rFonts w:hAnsi="Arial"/>
          <w:sz w:val="28"/>
          <w:szCs w:val="28"/>
        </w:rPr>
        <w:t xml:space="preserve"> </w:t>
      </w:r>
      <w:r>
        <w:rPr>
          <w:rFonts w:hint="eastAsia" w:hAnsi="Arial"/>
          <w:sz w:val="28"/>
          <w:szCs w:val="28"/>
        </w:rPr>
        <w:t>旅游定价策略</w:t>
      </w:r>
    </w:p>
    <w:p>
      <w:pPr>
        <w:pStyle w:val="8"/>
        <w:rPr>
          <w:rFonts w:hAnsi="Arial"/>
          <w:sz w:val="23"/>
          <w:szCs w:val="23"/>
        </w:rPr>
      </w:pPr>
      <w:r>
        <w:rPr>
          <w:rFonts w:hint="eastAsia" w:hAnsi="Times New Roman"/>
        </w:rPr>
        <w:t>目标和要求：</w:t>
      </w:r>
      <w:r>
        <w:rPr>
          <w:rFonts w:hAnsi="Arial"/>
          <w:sz w:val="23"/>
          <w:szCs w:val="23"/>
        </w:rPr>
        <w:t xml:space="preserve"> </w:t>
      </w:r>
    </w:p>
    <w:p>
      <w:pPr>
        <w:pStyle w:val="8"/>
        <w:rPr>
          <w:rFonts w:ascii="宋体" w:hAnsi="Arial" w:eastAsia="宋体" w:cs="宋体"/>
          <w:sz w:val="23"/>
          <w:szCs w:val="23"/>
        </w:rPr>
      </w:pPr>
      <w:r>
        <w:rPr>
          <w:rFonts w:hint="eastAsia" w:cs="宋体" w:asciiTheme="minorEastAsia" w:hAnsiTheme="minorEastAsia" w:eastAsiaTheme="minorEastAsia"/>
        </w:rPr>
        <w:t>明确旅游价格概念及其决定因素；了解旅游价格决策的特点及影响旅游定价的因素；掌握旅游定价目标，策略及方法。</w:t>
      </w:r>
      <w:r>
        <w:rPr>
          <w:rFonts w:ascii="宋体" w:hAnsi="Arial" w:eastAsia="宋体" w:cs="宋体"/>
          <w:sz w:val="23"/>
          <w:szCs w:val="23"/>
        </w:rPr>
        <w:t xml:space="preserve"> </w:t>
      </w:r>
    </w:p>
    <w:p>
      <w:pPr>
        <w:pStyle w:val="8"/>
        <w:rPr>
          <w:rFonts w:hAnsi="Arial"/>
          <w:sz w:val="23"/>
          <w:szCs w:val="23"/>
        </w:rPr>
      </w:pPr>
      <w:r>
        <w:rPr>
          <w:rFonts w:hint="eastAsia" w:hAnsi="Times New Roman"/>
        </w:rPr>
        <w:t>重点与难点：</w:t>
      </w:r>
      <w:r>
        <w:rPr>
          <w:rFonts w:hAnsi="Arial"/>
          <w:sz w:val="23"/>
          <w:szCs w:val="23"/>
        </w:rPr>
        <w:t xml:space="preserve"> </w:t>
      </w:r>
    </w:p>
    <w:p>
      <w:pPr>
        <w:pStyle w:val="8"/>
        <w:rPr>
          <w:rFonts w:ascii="宋体" w:hAnsi="Arial" w:eastAsia="宋体" w:cs="宋体"/>
          <w:sz w:val="23"/>
          <w:szCs w:val="23"/>
        </w:rPr>
      </w:pPr>
      <w:r>
        <w:rPr>
          <w:rFonts w:hint="eastAsia" w:cs="宋体" w:asciiTheme="minorEastAsia" w:hAnsiTheme="minorEastAsia" w:eastAsiaTheme="minorEastAsia"/>
        </w:rPr>
        <w:t>理解旅游价格在旅游企业经营中的重要作用，熟练掌握旅游价格的定价方法，以及如何利用价格策略加强旅游产品的市场竞争力。</w:t>
      </w:r>
      <w:r>
        <w:rPr>
          <w:rFonts w:ascii="宋体" w:hAnsi="Arial" w:eastAsia="宋体" w:cs="宋体"/>
          <w:sz w:val="23"/>
          <w:szCs w:val="23"/>
        </w:rPr>
        <w:t xml:space="preserve"> </w:t>
      </w:r>
    </w:p>
    <w:p>
      <w:pPr>
        <w:pStyle w:val="8"/>
        <w:rPr>
          <w:rFonts w:hint="eastAsia" w:hAnsi="Times New Roman"/>
        </w:rPr>
      </w:pPr>
      <w:r>
        <w:rPr>
          <w:rFonts w:hint="eastAsia" w:hAnsi="Times New Roman"/>
        </w:rPr>
        <w:t>主要内容：</w:t>
      </w:r>
    </w:p>
    <w:p>
      <w:pPr>
        <w:pStyle w:val="8"/>
        <w:rPr>
          <w:rFonts w:cs="宋体" w:asciiTheme="minorEastAsia" w:hAnsiTheme="minorEastAsia" w:eastAsiaTheme="minorEastAsia"/>
        </w:rPr>
      </w:pPr>
      <w:r>
        <w:rPr>
          <w:rFonts w:hint="eastAsia" w:cs="宋体" w:asciiTheme="minorEastAsia" w:hAnsiTheme="minorEastAsia" w:eastAsiaTheme="minorEastAsia"/>
        </w:rPr>
        <w:t>5.1</w:t>
      </w:r>
      <w:r>
        <w:rPr>
          <w:rFonts w:cs="宋体" w:asciiTheme="minorEastAsia" w:hAnsiTheme="minorEastAsia" w:eastAsiaTheme="minorEastAsia"/>
        </w:rPr>
        <w:t xml:space="preserve"> </w:t>
      </w:r>
      <w:r>
        <w:rPr>
          <w:rFonts w:hint="eastAsia" w:cs="宋体" w:asciiTheme="minorEastAsia" w:hAnsiTheme="minorEastAsia" w:eastAsiaTheme="minorEastAsia"/>
        </w:rPr>
        <w:t>旅游价格</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5.1.1概念</w:t>
      </w:r>
      <w:r>
        <w:rPr>
          <w:rFonts w:cs="宋体" w:asciiTheme="minorEastAsia" w:hAnsiTheme="minorEastAsia" w:eastAsiaTheme="minorEastAsia"/>
        </w:rPr>
        <w:t>与</w:t>
      </w:r>
      <w:r>
        <w:rPr>
          <w:rFonts w:hint="eastAsia" w:cs="宋体" w:asciiTheme="minorEastAsia" w:hAnsiTheme="minorEastAsia" w:eastAsiaTheme="minorEastAsia"/>
        </w:rPr>
        <w:t>分类</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5.1.2旅游差价与旅游优惠价</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5.1.3价格在旅游企业经营中的作用</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5.1.4旅游价格的决定因素</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5.2</w:t>
      </w:r>
      <w:r>
        <w:rPr>
          <w:rFonts w:cs="宋体" w:asciiTheme="minorEastAsia" w:hAnsiTheme="minorEastAsia" w:eastAsiaTheme="minorEastAsia"/>
        </w:rPr>
        <w:t xml:space="preserve"> </w:t>
      </w:r>
      <w:r>
        <w:rPr>
          <w:rFonts w:hint="eastAsia" w:cs="宋体" w:asciiTheme="minorEastAsia" w:hAnsiTheme="minorEastAsia" w:eastAsiaTheme="minorEastAsia"/>
        </w:rPr>
        <w:t>旅游定价策略：新产品定价策略、心理定价策略、促销定价策略</w:t>
      </w:r>
      <w:r>
        <w:rPr>
          <w:rFonts w:cs="宋体" w:asciiTheme="minorEastAsia" w:hAnsiTheme="minorEastAsia" w:eastAsiaTheme="minorEastAsia"/>
        </w:rPr>
        <w:t xml:space="preserve"> </w:t>
      </w:r>
    </w:p>
    <w:p>
      <w:pPr>
        <w:pStyle w:val="8"/>
        <w:rPr>
          <w:rFonts w:ascii="宋体" w:hAnsi="Arial" w:eastAsia="宋体" w:cs="宋体"/>
          <w:sz w:val="23"/>
          <w:szCs w:val="23"/>
        </w:rPr>
      </w:pPr>
      <w:r>
        <w:rPr>
          <w:rFonts w:hint="eastAsia" w:cs="宋体" w:asciiTheme="minorEastAsia" w:hAnsiTheme="minorEastAsia" w:eastAsiaTheme="minorEastAsia"/>
        </w:rPr>
        <w:t>5.3旅游价格的修订与变更：旅游价格的修订、旅游价格的变更</w:t>
      </w:r>
      <w:r>
        <w:rPr>
          <w:rFonts w:ascii="宋体" w:hAnsi="Arial" w:eastAsia="宋体" w:cs="宋体"/>
          <w:sz w:val="23"/>
          <w:szCs w:val="23"/>
        </w:rPr>
        <w:t xml:space="preserve"> </w:t>
      </w:r>
    </w:p>
    <w:p>
      <w:pPr>
        <w:pStyle w:val="8"/>
        <w:rPr>
          <w:rFonts w:ascii="宋体" w:hAnsi="Arial" w:eastAsia="宋体" w:cs="宋体"/>
          <w:sz w:val="23"/>
          <w:szCs w:val="23"/>
        </w:rPr>
      </w:pPr>
      <w:r>
        <w:rPr>
          <w:rFonts w:ascii="宋体" w:hAnsi="Arial" w:eastAsia="宋体" w:cs="宋体"/>
          <w:sz w:val="23"/>
          <w:szCs w:val="23"/>
        </w:rPr>
        <w:t xml:space="preserve"> </w:t>
      </w:r>
    </w:p>
    <w:p>
      <w:pPr>
        <w:pStyle w:val="8"/>
        <w:jc w:val="center"/>
        <w:rPr>
          <w:rFonts w:hAnsi="Arial"/>
          <w:sz w:val="28"/>
          <w:szCs w:val="28"/>
        </w:rPr>
      </w:pPr>
      <w:r>
        <w:rPr>
          <w:rFonts w:hint="eastAsia" w:hAnsi="Arial"/>
          <w:sz w:val="28"/>
          <w:szCs w:val="28"/>
        </w:rPr>
        <w:t>第六章</w:t>
      </w:r>
      <w:r>
        <w:rPr>
          <w:rFonts w:hAnsi="Arial"/>
          <w:sz w:val="28"/>
          <w:szCs w:val="28"/>
        </w:rPr>
        <w:t xml:space="preserve"> </w:t>
      </w:r>
      <w:r>
        <w:rPr>
          <w:rFonts w:hint="eastAsia" w:hAnsi="Arial"/>
          <w:sz w:val="28"/>
          <w:szCs w:val="28"/>
        </w:rPr>
        <w:t>旅游促销策略</w:t>
      </w:r>
    </w:p>
    <w:p>
      <w:pPr>
        <w:pStyle w:val="8"/>
        <w:rPr>
          <w:rFonts w:hAnsi="Times New Roman"/>
        </w:rPr>
      </w:pPr>
      <w:r>
        <w:rPr>
          <w:rFonts w:hint="eastAsia" w:hAnsi="Times New Roman"/>
        </w:rPr>
        <w:t>目标和要求：</w:t>
      </w:r>
      <w:r>
        <w:rPr>
          <w:rFonts w:hAnsi="Times New Roman"/>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了解旅游业的基本促销手段及特点以及各种促销手段在旅游目的地和旅游企业促销中的运用</w:t>
      </w:r>
      <w:r>
        <w:rPr>
          <w:rFonts w:cs="宋体" w:asciiTheme="minorEastAsia" w:hAnsiTheme="minorEastAsia" w:eastAsiaTheme="minorEastAsia"/>
        </w:rPr>
        <w:t xml:space="preserve"> </w:t>
      </w:r>
      <w:r>
        <w:rPr>
          <w:rFonts w:hint="eastAsia" w:cs="宋体" w:asciiTheme="minorEastAsia" w:hAnsiTheme="minorEastAsia" w:eastAsiaTheme="minorEastAsia"/>
        </w:rPr>
        <w:t>。</w:t>
      </w:r>
    </w:p>
    <w:p>
      <w:pPr>
        <w:pStyle w:val="8"/>
        <w:rPr>
          <w:rFonts w:ascii="宋体" w:hAnsi="Arial" w:eastAsia="宋体" w:cs="宋体"/>
          <w:sz w:val="23"/>
          <w:szCs w:val="23"/>
        </w:rPr>
      </w:pPr>
      <w:r>
        <w:rPr>
          <w:rFonts w:hint="eastAsia" w:hAnsi="Times New Roman"/>
        </w:rPr>
        <w:t>重点与难点：</w:t>
      </w:r>
      <w:r>
        <w:rPr>
          <w:rFonts w:ascii="宋体" w:hAnsi="Arial" w:eastAsia="宋体" w:cs="宋体"/>
          <w:sz w:val="23"/>
          <w:szCs w:val="23"/>
        </w:rPr>
        <w:t xml:space="preserve">   </w:t>
      </w:r>
    </w:p>
    <w:p>
      <w:pPr>
        <w:pStyle w:val="8"/>
      </w:pPr>
      <w:r>
        <w:rPr>
          <w:rFonts w:hint="eastAsia" w:cs="宋体" w:asciiTheme="minorEastAsia" w:hAnsiTheme="minorEastAsia" w:eastAsiaTheme="minorEastAsia"/>
        </w:rPr>
        <w:t>熟练掌握各种促销手段的特点，能为旅游目的地或旅游企业设计促销方案。</w:t>
      </w:r>
      <w:r>
        <w:t xml:space="preserve"> </w:t>
      </w:r>
    </w:p>
    <w:p>
      <w:pPr>
        <w:pStyle w:val="8"/>
        <w:rPr>
          <w:rFonts w:hint="eastAsia" w:hAnsi="Times New Roman"/>
        </w:rPr>
      </w:pPr>
      <w:r>
        <w:rPr>
          <w:rFonts w:hint="eastAsia" w:hAnsi="Times New Roman"/>
        </w:rPr>
        <w:t>主要内容：</w:t>
      </w:r>
    </w:p>
    <w:p>
      <w:pPr>
        <w:pStyle w:val="8"/>
        <w:rPr>
          <w:rFonts w:cs="宋体" w:asciiTheme="minorEastAsia" w:hAnsiTheme="minorEastAsia" w:eastAsiaTheme="minorEastAsia"/>
        </w:rPr>
      </w:pPr>
      <w:r>
        <w:rPr>
          <w:rFonts w:hint="eastAsia" w:cs="宋体" w:asciiTheme="minorEastAsia" w:hAnsiTheme="minorEastAsia" w:eastAsiaTheme="minorEastAsia"/>
        </w:rPr>
        <w:t>6.1</w:t>
      </w:r>
      <w:r>
        <w:rPr>
          <w:rFonts w:cs="宋体" w:asciiTheme="minorEastAsia" w:hAnsiTheme="minorEastAsia" w:eastAsiaTheme="minorEastAsia"/>
        </w:rPr>
        <w:t xml:space="preserve"> </w:t>
      </w:r>
      <w:r>
        <w:rPr>
          <w:rFonts w:hint="eastAsia" w:cs="宋体" w:asciiTheme="minorEastAsia" w:hAnsiTheme="minorEastAsia" w:eastAsiaTheme="minorEastAsia"/>
        </w:rPr>
        <w:t>促销与促销组合：促销原理与依据</w:t>
      </w:r>
      <w:r>
        <w:rPr>
          <w:rFonts w:cs="宋体" w:asciiTheme="minorEastAsia" w:hAnsiTheme="minorEastAsia" w:eastAsiaTheme="minorEastAsia"/>
        </w:rPr>
        <w:t xml:space="preserve"> </w:t>
      </w:r>
      <w:r>
        <w:rPr>
          <w:rFonts w:hint="eastAsia" w:cs="宋体" w:asciiTheme="minorEastAsia" w:hAnsiTheme="minorEastAsia" w:eastAsiaTheme="minorEastAsia"/>
        </w:rPr>
        <w:t>、促销策略的内容</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6.2广告决策</w:t>
      </w:r>
      <w:r>
        <w:rPr>
          <w:rFonts w:cs="宋体" w:asciiTheme="minorEastAsia" w:hAnsiTheme="minorEastAsia" w:eastAsiaTheme="minorEastAsia"/>
        </w:rPr>
        <w:t xml:space="preserve"> </w:t>
      </w:r>
      <w:r>
        <w:rPr>
          <w:rFonts w:hint="eastAsia" w:cs="宋体" w:asciiTheme="minorEastAsia" w:hAnsiTheme="minorEastAsia" w:eastAsiaTheme="minorEastAsia"/>
        </w:rPr>
        <w:t>：广告的概念、广告决策（确定广告目标市场、广告目标、广告的制作</w:t>
      </w:r>
      <w:r>
        <w:rPr>
          <w:rFonts w:cs="宋体" w:asciiTheme="minorEastAsia" w:hAnsiTheme="minorEastAsia" w:eastAsiaTheme="minorEastAsia"/>
        </w:rPr>
        <w:t xml:space="preserve"> </w:t>
      </w:r>
      <w:r>
        <w:rPr>
          <w:rFonts w:hint="eastAsia" w:cs="宋体" w:asciiTheme="minorEastAsia" w:hAnsiTheme="minorEastAsia" w:eastAsiaTheme="minorEastAsia"/>
        </w:rPr>
        <w:t>）</w:t>
      </w:r>
    </w:p>
    <w:p>
      <w:pPr>
        <w:pStyle w:val="8"/>
        <w:rPr>
          <w:rFonts w:cs="宋体" w:asciiTheme="minorEastAsia" w:hAnsiTheme="minorEastAsia" w:eastAsiaTheme="minorEastAsia"/>
        </w:rPr>
      </w:pPr>
      <w:r>
        <w:rPr>
          <w:rFonts w:hint="eastAsia" w:cs="宋体" w:asciiTheme="minorEastAsia" w:hAnsiTheme="minorEastAsia" w:eastAsiaTheme="minorEastAsia"/>
        </w:rPr>
        <w:t>6.3销售促进：概念、特点与作用、销售促进的类型与内容（针对消费者的销售促进、针对中间商的销售促进、对推销员的销售促进活动）</w:t>
      </w:r>
    </w:p>
    <w:p>
      <w:pPr>
        <w:pStyle w:val="8"/>
        <w:rPr>
          <w:rFonts w:cs="宋体" w:asciiTheme="minorEastAsia" w:hAnsiTheme="minorEastAsia" w:eastAsiaTheme="minorEastAsia"/>
        </w:rPr>
      </w:pPr>
      <w:r>
        <w:rPr>
          <w:rFonts w:hint="eastAsia" w:cs="宋体" w:asciiTheme="minorEastAsia" w:hAnsiTheme="minorEastAsia" w:eastAsiaTheme="minorEastAsia"/>
        </w:rPr>
        <w:t>6.4人员推销：人员推销与旅游业、旅游企业人员推销的设计与管理</w:t>
      </w:r>
      <w:r>
        <w:rPr>
          <w:rFonts w:cs="宋体" w:asciiTheme="minorEastAsia" w:hAnsiTheme="minorEastAsia" w:eastAsiaTheme="minorEastAsia"/>
        </w:rPr>
        <w:t xml:space="preserve"> </w:t>
      </w:r>
    </w:p>
    <w:p>
      <w:pPr>
        <w:pStyle w:val="8"/>
        <w:rPr>
          <w:rFonts w:ascii="宋体" w:hAnsi="Arial" w:eastAsia="宋体" w:cs="宋体"/>
          <w:sz w:val="23"/>
          <w:szCs w:val="23"/>
        </w:rPr>
      </w:pPr>
      <w:r>
        <w:rPr>
          <w:rFonts w:hint="eastAsia" w:cs="宋体" w:asciiTheme="minorEastAsia" w:hAnsiTheme="minorEastAsia" w:eastAsiaTheme="minorEastAsia"/>
        </w:rPr>
        <w:t>6.5旅游印刷品：旅游印刷品的定义与分类</w:t>
      </w:r>
      <w:r>
        <w:rPr>
          <w:rFonts w:cs="宋体" w:asciiTheme="minorEastAsia" w:hAnsiTheme="minorEastAsia" w:eastAsiaTheme="minorEastAsia"/>
        </w:rPr>
        <w:t xml:space="preserve"> </w:t>
      </w:r>
      <w:r>
        <w:rPr>
          <w:rFonts w:hint="eastAsia" w:cs="宋体" w:asciiTheme="minorEastAsia" w:hAnsiTheme="minorEastAsia" w:eastAsiaTheme="minorEastAsia"/>
        </w:rPr>
        <w:t>、旅游印刷品的策划、制作与发布</w:t>
      </w:r>
      <w:r>
        <w:rPr>
          <w:rFonts w:ascii="宋体" w:hAnsi="Arial" w:eastAsia="宋体" w:cs="宋体"/>
          <w:sz w:val="23"/>
          <w:szCs w:val="23"/>
        </w:rPr>
        <w:t xml:space="preserve"> </w:t>
      </w:r>
    </w:p>
    <w:p>
      <w:pPr>
        <w:pStyle w:val="8"/>
        <w:rPr>
          <w:rFonts w:ascii="宋体" w:hAnsi="Arial" w:eastAsia="宋体" w:cs="宋体"/>
          <w:sz w:val="23"/>
          <w:szCs w:val="23"/>
        </w:rPr>
      </w:pPr>
      <w:r>
        <w:rPr>
          <w:rFonts w:ascii="宋体" w:hAnsi="Arial" w:eastAsia="宋体" w:cs="宋体"/>
          <w:sz w:val="23"/>
          <w:szCs w:val="23"/>
        </w:rPr>
        <w:t xml:space="preserve"> </w:t>
      </w:r>
    </w:p>
    <w:p>
      <w:pPr>
        <w:pStyle w:val="8"/>
        <w:jc w:val="center"/>
        <w:rPr>
          <w:rFonts w:hAnsi="Arial"/>
          <w:sz w:val="28"/>
          <w:szCs w:val="28"/>
        </w:rPr>
      </w:pPr>
      <w:r>
        <w:rPr>
          <w:rFonts w:hint="eastAsia" w:hAnsi="Arial"/>
          <w:sz w:val="28"/>
          <w:szCs w:val="28"/>
        </w:rPr>
        <w:t>第七章</w:t>
      </w:r>
      <w:r>
        <w:rPr>
          <w:rFonts w:hAnsi="Arial"/>
          <w:sz w:val="28"/>
          <w:szCs w:val="28"/>
        </w:rPr>
        <w:t xml:space="preserve"> </w:t>
      </w:r>
      <w:r>
        <w:rPr>
          <w:rFonts w:hint="eastAsia" w:hAnsi="Arial"/>
          <w:sz w:val="28"/>
          <w:szCs w:val="28"/>
        </w:rPr>
        <w:t>旅游销售渠道策略</w:t>
      </w:r>
    </w:p>
    <w:p>
      <w:pPr>
        <w:pStyle w:val="8"/>
        <w:rPr>
          <w:rFonts w:ascii="宋体" w:hAnsi="Arial" w:eastAsia="宋体" w:cs="宋体"/>
          <w:sz w:val="23"/>
          <w:szCs w:val="23"/>
        </w:rPr>
      </w:pPr>
      <w:r>
        <w:rPr>
          <w:rFonts w:hint="eastAsia" w:hAnsi="Times New Roman"/>
        </w:rPr>
        <w:t>目标和要求：</w:t>
      </w:r>
      <w:r>
        <w:rPr>
          <w:rFonts w:ascii="宋体" w:hAnsi="Arial" w:eastAsia="宋体" w:cs="宋体"/>
          <w:sz w:val="23"/>
          <w:szCs w:val="23"/>
        </w:rPr>
        <w:t xml:space="preserve"> </w:t>
      </w:r>
    </w:p>
    <w:p>
      <w:pPr>
        <w:pStyle w:val="8"/>
        <w:rPr>
          <w:rFonts w:ascii="宋体" w:hAnsi="Arial" w:eastAsia="宋体" w:cs="宋体"/>
          <w:sz w:val="23"/>
          <w:szCs w:val="23"/>
        </w:rPr>
      </w:pPr>
      <w:r>
        <w:rPr>
          <w:rFonts w:hint="eastAsia" w:cs="宋体" w:asciiTheme="minorEastAsia" w:hAnsiTheme="minorEastAsia" w:eastAsiaTheme="minorEastAsia"/>
        </w:rPr>
        <w:t>明确旅游销售渠道的基本概念与类型，以及不同种类旅游中间商的性质与职能，进一步了解旅游供给企业如何选择销售渠道</w:t>
      </w:r>
      <w:r>
        <w:rPr>
          <w:rFonts w:cs="宋体" w:asciiTheme="minorEastAsia" w:hAnsiTheme="minorEastAsia" w:eastAsiaTheme="minorEastAsia"/>
        </w:rPr>
        <w:t>,</w:t>
      </w:r>
      <w:r>
        <w:rPr>
          <w:rFonts w:hint="eastAsia" w:cs="宋体" w:asciiTheme="minorEastAsia" w:hAnsiTheme="minorEastAsia" w:eastAsiaTheme="minorEastAsia"/>
        </w:rPr>
        <w:t>旅游中间商以及如何对中间商进行管理的有关问题。</w:t>
      </w:r>
      <w:r>
        <w:rPr>
          <w:rFonts w:ascii="宋体" w:hAnsi="Arial" w:eastAsia="宋体" w:cs="宋体"/>
          <w:sz w:val="23"/>
          <w:szCs w:val="23"/>
        </w:rPr>
        <w:t xml:space="preserve"> </w:t>
      </w:r>
    </w:p>
    <w:p>
      <w:pPr>
        <w:pStyle w:val="8"/>
        <w:rPr>
          <w:rFonts w:ascii="宋体" w:hAnsi="Arial" w:eastAsia="宋体" w:cs="宋体"/>
          <w:sz w:val="23"/>
          <w:szCs w:val="23"/>
        </w:rPr>
      </w:pPr>
      <w:r>
        <w:rPr>
          <w:rFonts w:hint="eastAsia" w:hAnsi="Times New Roman"/>
        </w:rPr>
        <w:t>重点与难点：</w:t>
      </w:r>
      <w:r>
        <w:rPr>
          <w:rFonts w:ascii="宋体" w:hAnsi="Arial" w:eastAsia="宋体" w:cs="宋体"/>
          <w:sz w:val="23"/>
          <w:szCs w:val="23"/>
        </w:rPr>
        <w:t xml:space="preserve">    </w:t>
      </w:r>
    </w:p>
    <w:p>
      <w:pPr>
        <w:pStyle w:val="8"/>
        <w:rPr>
          <w:rFonts w:ascii="宋体" w:hAnsi="Arial" w:eastAsia="宋体" w:cs="宋体"/>
          <w:sz w:val="23"/>
          <w:szCs w:val="23"/>
        </w:rPr>
      </w:pPr>
      <w:r>
        <w:rPr>
          <w:rFonts w:hint="eastAsia" w:cs="宋体" w:asciiTheme="minorEastAsia" w:hAnsiTheme="minorEastAsia" w:eastAsiaTheme="minorEastAsia"/>
        </w:rPr>
        <w:t>掌握旅游销售渠道策略，能够针对不同类型的旅游产品设计适用的销售渠道。</w:t>
      </w:r>
      <w:r>
        <w:rPr>
          <w:rFonts w:ascii="宋体" w:hAnsi="Arial" w:eastAsia="宋体" w:cs="宋体"/>
          <w:sz w:val="23"/>
          <w:szCs w:val="23"/>
        </w:rPr>
        <w:t xml:space="preserve"> </w:t>
      </w:r>
    </w:p>
    <w:p>
      <w:pPr>
        <w:pStyle w:val="8"/>
        <w:rPr>
          <w:rFonts w:hint="eastAsia" w:hAnsi="Times New Roman"/>
        </w:rPr>
      </w:pPr>
      <w:r>
        <w:rPr>
          <w:rFonts w:hint="eastAsia" w:hAnsi="Times New Roman"/>
        </w:rPr>
        <w:t>主要内容：</w:t>
      </w:r>
    </w:p>
    <w:p>
      <w:pPr>
        <w:pStyle w:val="8"/>
        <w:rPr>
          <w:rFonts w:cs="宋体" w:asciiTheme="minorEastAsia" w:hAnsiTheme="minorEastAsia" w:eastAsiaTheme="minorEastAsia"/>
        </w:rPr>
      </w:pPr>
      <w:r>
        <w:rPr>
          <w:rFonts w:hint="eastAsia" w:cs="宋体" w:asciiTheme="minorEastAsia" w:hAnsiTheme="minorEastAsia" w:eastAsiaTheme="minorEastAsia"/>
        </w:rPr>
        <w:t>7.1旅游产品销售渠道的概念</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7.1.1销售渠道与分销渠道</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7.1.2销售渠道的长度和宽度</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7.1.3扩充销售渠道的必要性</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7.2</w:t>
      </w:r>
      <w:r>
        <w:rPr>
          <w:rFonts w:cs="宋体" w:asciiTheme="minorEastAsia" w:hAnsiTheme="minorEastAsia" w:eastAsiaTheme="minorEastAsia"/>
        </w:rPr>
        <w:t xml:space="preserve"> </w:t>
      </w:r>
      <w:r>
        <w:rPr>
          <w:rFonts w:hint="eastAsia" w:cs="宋体" w:asciiTheme="minorEastAsia" w:hAnsiTheme="minorEastAsia" w:eastAsiaTheme="minorEastAsia"/>
        </w:rPr>
        <w:t>旅游产品销售渠道的类型：直接销售渠道、间接销售渠道</w:t>
      </w:r>
      <w:r>
        <w:rPr>
          <w:rFonts w:cs="宋体" w:asciiTheme="minorEastAsia" w:hAnsiTheme="minorEastAsia" w:eastAsiaTheme="minorEastAsia"/>
        </w:rPr>
        <w:t xml:space="preserve"> </w:t>
      </w:r>
    </w:p>
    <w:p>
      <w:pPr>
        <w:pStyle w:val="8"/>
        <w:rPr>
          <w:rFonts w:ascii="宋体" w:hAnsi="Arial" w:eastAsia="宋体" w:cs="宋体"/>
          <w:sz w:val="23"/>
          <w:szCs w:val="23"/>
        </w:rPr>
      </w:pPr>
      <w:r>
        <w:rPr>
          <w:rFonts w:hint="eastAsia" w:cs="宋体" w:asciiTheme="minorEastAsia" w:hAnsiTheme="minorEastAsia" w:eastAsiaTheme="minorEastAsia"/>
        </w:rPr>
        <w:t>7.3旅游产品销售渠道的选择</w:t>
      </w:r>
      <w:r>
        <w:rPr>
          <w:rFonts w:ascii="宋体" w:hAnsi="Arial" w:eastAsia="宋体" w:cs="宋体"/>
          <w:sz w:val="23"/>
          <w:szCs w:val="23"/>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7.3.1选择销售渠道的基本原则</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7.3.2影响渠道模式选择的因素</w:t>
      </w:r>
      <w:r>
        <w:rPr>
          <w:rFonts w:cs="宋体" w:asciiTheme="minorEastAsia" w:hAnsiTheme="minorEastAsia" w:eastAsiaTheme="minorEastAsia"/>
        </w:rPr>
        <w:t xml:space="preserve"> </w:t>
      </w:r>
    </w:p>
    <w:p>
      <w:pPr>
        <w:pStyle w:val="8"/>
        <w:rPr>
          <w:rFonts w:hint="eastAsia" w:ascii="宋体" w:hAnsi="Arial" w:eastAsia="宋体" w:cs="宋体"/>
          <w:sz w:val="23"/>
          <w:szCs w:val="23"/>
        </w:rPr>
      </w:pPr>
      <w:r>
        <w:rPr>
          <w:rFonts w:hint="eastAsia" w:cs="宋体" w:asciiTheme="minorEastAsia" w:hAnsiTheme="minorEastAsia" w:eastAsiaTheme="minorEastAsia"/>
        </w:rPr>
        <w:t>7.3.3销售渠道的选择策略</w:t>
      </w:r>
      <w:r>
        <w:rPr>
          <w:rFonts w:cs="宋体" w:asciiTheme="minorEastAsia" w:hAnsiTheme="minorEastAsia" w:eastAsiaTheme="minorEastAsia"/>
        </w:rPr>
        <w:t xml:space="preserve"> </w:t>
      </w:r>
      <w:r>
        <w:rPr>
          <w:rFonts w:hint="eastAsia" w:cs="宋体" w:asciiTheme="minorEastAsia" w:hAnsiTheme="minorEastAsia" w:eastAsiaTheme="minorEastAsia"/>
        </w:rPr>
        <w:t>：销售渠道长度策略、销售渠道宽度策略、旅游中间商选择策略</w:t>
      </w:r>
      <w:r>
        <w:rPr>
          <w:rFonts w:ascii="宋体" w:hAnsi="Arial" w:eastAsia="宋体" w:cs="宋体"/>
          <w:sz w:val="23"/>
          <w:szCs w:val="23"/>
        </w:rPr>
        <w:t xml:space="preserve"> </w:t>
      </w:r>
    </w:p>
    <w:p>
      <w:pPr>
        <w:pStyle w:val="8"/>
        <w:rPr>
          <w:rFonts w:ascii="宋体" w:hAnsi="Arial" w:eastAsia="宋体" w:cs="宋体"/>
          <w:sz w:val="23"/>
          <w:szCs w:val="23"/>
        </w:rPr>
      </w:pPr>
    </w:p>
    <w:p>
      <w:pPr>
        <w:pStyle w:val="8"/>
        <w:jc w:val="center"/>
        <w:rPr>
          <w:rFonts w:ascii="宋体" w:hAnsi="Arial" w:eastAsia="宋体" w:cs="宋体"/>
          <w:sz w:val="23"/>
          <w:szCs w:val="23"/>
        </w:rPr>
      </w:pPr>
      <w:r>
        <w:rPr>
          <w:rFonts w:hint="eastAsia" w:hAnsi="Arial"/>
          <w:sz w:val="28"/>
          <w:szCs w:val="28"/>
        </w:rPr>
        <w:t>第八章</w:t>
      </w:r>
      <w:r>
        <w:rPr>
          <w:rFonts w:hAnsi="Arial"/>
          <w:sz w:val="28"/>
          <w:szCs w:val="28"/>
        </w:rPr>
        <w:t xml:space="preserve"> </w:t>
      </w:r>
      <w:r>
        <w:rPr>
          <w:rFonts w:hint="eastAsia" w:hAnsi="Arial"/>
          <w:sz w:val="28"/>
          <w:szCs w:val="28"/>
        </w:rPr>
        <w:t>旅游服务营销</w:t>
      </w:r>
    </w:p>
    <w:p>
      <w:pPr>
        <w:pStyle w:val="8"/>
        <w:rPr>
          <w:rFonts w:hAnsi="Times New Roman"/>
        </w:rPr>
      </w:pPr>
      <w:r>
        <w:rPr>
          <w:rFonts w:hint="eastAsia" w:hAnsi="Times New Roman"/>
        </w:rPr>
        <w:t>目标和要求：</w:t>
      </w:r>
      <w:r>
        <w:rPr>
          <w:rFonts w:hAnsi="Times New Roman"/>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掌握服务的定义与特点，了解服务质量的涵义以及服务质量与市场营销的关系，掌握互动营销、内部营销等营销理论及营销方法。</w:t>
      </w:r>
      <w:r>
        <w:rPr>
          <w:rFonts w:cs="宋体" w:asciiTheme="minorEastAsia" w:hAnsiTheme="minorEastAsia" w:eastAsiaTheme="minorEastAsia"/>
        </w:rPr>
        <w:t xml:space="preserve"> </w:t>
      </w:r>
    </w:p>
    <w:p>
      <w:pPr>
        <w:pStyle w:val="8"/>
        <w:rPr>
          <w:rFonts w:ascii="宋体" w:hAnsi="Arial" w:eastAsia="宋体" w:cs="宋体"/>
          <w:sz w:val="23"/>
          <w:szCs w:val="23"/>
        </w:rPr>
      </w:pPr>
      <w:r>
        <w:rPr>
          <w:rFonts w:hint="eastAsia" w:hAnsi="Times New Roman"/>
        </w:rPr>
        <w:t>重点与难点：</w:t>
      </w:r>
      <w:r>
        <w:rPr>
          <w:rFonts w:ascii="宋体" w:hAnsi="Arial" w:eastAsia="宋体" w:cs="宋体"/>
          <w:sz w:val="23"/>
          <w:szCs w:val="23"/>
        </w:rPr>
        <w:t xml:space="preserve">    </w:t>
      </w:r>
    </w:p>
    <w:p>
      <w:r>
        <w:rPr>
          <w:rFonts w:hint="eastAsia" w:cs="宋体" w:asciiTheme="minorEastAsia" w:hAnsiTheme="minorEastAsia"/>
          <w:color w:val="000000"/>
          <w:kern w:val="0"/>
          <w:sz w:val="24"/>
          <w:szCs w:val="24"/>
        </w:rPr>
        <w:t>建立服务营销的基本观念，掌握关系营销、互动营销、内部营销的方法。</w:t>
      </w:r>
      <w:r>
        <w:t xml:space="preserve"> </w:t>
      </w:r>
    </w:p>
    <w:p>
      <w:pPr>
        <w:pStyle w:val="8"/>
        <w:rPr>
          <w:rFonts w:hint="eastAsia" w:hAnsi="Times New Roman"/>
        </w:rPr>
      </w:pPr>
      <w:r>
        <w:rPr>
          <w:rFonts w:hint="eastAsia" w:hAnsi="Times New Roman"/>
        </w:rPr>
        <w:t>主要内容：</w:t>
      </w:r>
    </w:p>
    <w:p>
      <w:pPr>
        <w:pStyle w:val="8"/>
        <w:rPr>
          <w:rFonts w:cs="宋体" w:asciiTheme="minorEastAsia" w:hAnsiTheme="minorEastAsia" w:eastAsiaTheme="minorEastAsia"/>
        </w:rPr>
      </w:pPr>
      <w:r>
        <w:rPr>
          <w:rFonts w:hint="eastAsia" w:cs="宋体" w:asciiTheme="minorEastAsia" w:hAnsiTheme="minorEastAsia" w:eastAsiaTheme="minorEastAsia"/>
        </w:rPr>
        <w:t>8.1</w:t>
      </w:r>
      <w:r>
        <w:rPr>
          <w:rFonts w:cs="宋体" w:asciiTheme="minorEastAsia" w:hAnsiTheme="minorEastAsia" w:eastAsiaTheme="minorEastAsia"/>
        </w:rPr>
        <w:t xml:space="preserve"> </w:t>
      </w:r>
      <w:r>
        <w:rPr>
          <w:rFonts w:hint="eastAsia" w:cs="宋体" w:asciiTheme="minorEastAsia" w:hAnsiTheme="minorEastAsia" w:eastAsiaTheme="minorEastAsia"/>
        </w:rPr>
        <w:t>服务及服务营销的特点</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8.2服务质量与市场营销</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8.2.1服务质量及其与市场营销的关系：服务质量的涵义、可感知服务质量的形成过程及影响因素、优良可感知服务质量的标准、服务质量与市场营销的关系</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8.2.2服务质量管理：全面质量管理</w:t>
      </w:r>
      <w:r>
        <w:rPr>
          <w:rFonts w:cs="宋体" w:asciiTheme="minorEastAsia" w:hAnsiTheme="minorEastAsia" w:eastAsiaTheme="minorEastAsia"/>
        </w:rPr>
        <w:t xml:space="preserve"> </w:t>
      </w:r>
      <w:r>
        <w:rPr>
          <w:rFonts w:hint="eastAsia" w:cs="宋体" w:asciiTheme="minorEastAsia" w:hAnsiTheme="minorEastAsia" w:eastAsiaTheme="minorEastAsia"/>
        </w:rPr>
        <w:t>、质量差距管理</w:t>
      </w:r>
      <w:r>
        <w:rPr>
          <w:rFonts w:cs="宋体" w:asciiTheme="minorEastAsia" w:hAnsiTheme="minorEastAsia" w:eastAsiaTheme="minorEastAsia"/>
        </w:rPr>
        <w:t xml:space="preserve"> </w:t>
      </w:r>
    </w:p>
    <w:p>
      <w:pPr>
        <w:pStyle w:val="8"/>
        <w:rPr>
          <w:rFonts w:cs="宋体" w:asciiTheme="minorEastAsia" w:hAnsiTheme="minorEastAsia" w:eastAsiaTheme="minorEastAsia"/>
        </w:rPr>
      </w:pPr>
      <w:r>
        <w:rPr>
          <w:rFonts w:hint="eastAsia" w:cs="宋体" w:asciiTheme="minorEastAsia" w:hAnsiTheme="minorEastAsia" w:eastAsiaTheme="minorEastAsia"/>
        </w:rPr>
        <w:t>8.3服务市场营销策略：关系营销、服务营销组合</w:t>
      </w:r>
      <w:r>
        <w:rPr>
          <w:rFonts w:cs="宋体" w:asciiTheme="minorEastAsia" w:hAnsiTheme="minorEastAsia" w:eastAsiaTheme="minorEastAsia"/>
        </w:rPr>
        <w:t xml:space="preserve"> </w:t>
      </w:r>
      <w:r>
        <w:rPr>
          <w:rFonts w:hint="eastAsia" w:cs="宋体" w:asciiTheme="minorEastAsia" w:hAnsiTheme="minorEastAsia" w:eastAsiaTheme="minorEastAsia"/>
        </w:rPr>
        <w:t>、互动营销</w:t>
      </w:r>
      <w:r>
        <w:rPr>
          <w:rFonts w:cs="宋体" w:asciiTheme="minorEastAsia" w:hAnsiTheme="minorEastAsia" w:eastAsiaTheme="minorEastAsia"/>
        </w:rPr>
        <w:t xml:space="preserve"> </w:t>
      </w:r>
      <w:r>
        <w:rPr>
          <w:rFonts w:hint="eastAsia" w:cs="宋体" w:asciiTheme="minorEastAsia" w:hAnsiTheme="minorEastAsia" w:eastAsiaTheme="minorEastAsia"/>
        </w:rPr>
        <w:t>、内部营销</w:t>
      </w:r>
      <w:r>
        <w:rPr>
          <w:rFonts w:cs="宋体" w:asciiTheme="minorEastAsia" w:hAnsiTheme="minorEastAsia" w:eastAsiaTheme="minorEastAsia"/>
        </w:rPr>
        <w:t xml:space="preserve"> </w:t>
      </w:r>
    </w:p>
    <w:p>
      <w:pPr>
        <w:pStyle w:val="8"/>
        <w:rPr>
          <w:rFonts w:ascii="宋体" w:hAnsi="Arial" w:eastAsia="宋体" w:cs="宋体"/>
          <w:sz w:val="23"/>
          <w:szCs w:val="23"/>
        </w:rPr>
      </w:pPr>
      <w:r>
        <w:rPr>
          <w:rFonts w:ascii="宋体" w:hAnsi="Arial" w:eastAsia="宋体" w:cs="宋体"/>
          <w:sz w:val="23"/>
          <w:szCs w:val="23"/>
        </w:rPr>
        <w:t xml:space="preserve"> </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3073" o:spid="_x0000_s3073"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2"/>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rPr>
                  <w:t>15</w:t>
                </w:r>
                <w:r>
                  <w:rPr>
                    <w:rFonts w:ascii="Times New Roman" w:hAnsi="Times New Roman" w:cs="Times New Roma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B10FD"/>
    <w:rsid w:val="000149D1"/>
    <w:rsid w:val="00082ED4"/>
    <w:rsid w:val="001075F6"/>
    <w:rsid w:val="001C031C"/>
    <w:rsid w:val="001D20AE"/>
    <w:rsid w:val="00314338"/>
    <w:rsid w:val="0032684C"/>
    <w:rsid w:val="00393978"/>
    <w:rsid w:val="00413CB3"/>
    <w:rsid w:val="00446764"/>
    <w:rsid w:val="004C4E8D"/>
    <w:rsid w:val="005F6447"/>
    <w:rsid w:val="00602A91"/>
    <w:rsid w:val="00627024"/>
    <w:rsid w:val="006667BD"/>
    <w:rsid w:val="006B610A"/>
    <w:rsid w:val="007E6A3B"/>
    <w:rsid w:val="008105EB"/>
    <w:rsid w:val="00895135"/>
    <w:rsid w:val="008E013B"/>
    <w:rsid w:val="009150FA"/>
    <w:rsid w:val="009353A9"/>
    <w:rsid w:val="009B10FD"/>
    <w:rsid w:val="009B7092"/>
    <w:rsid w:val="009E21C3"/>
    <w:rsid w:val="009F3DD2"/>
    <w:rsid w:val="00A46302"/>
    <w:rsid w:val="00B617C4"/>
    <w:rsid w:val="00B668D5"/>
    <w:rsid w:val="00B703BB"/>
    <w:rsid w:val="00B73588"/>
    <w:rsid w:val="00C0733F"/>
    <w:rsid w:val="00CD4F11"/>
    <w:rsid w:val="00D865C4"/>
    <w:rsid w:val="00DA2DC1"/>
    <w:rsid w:val="00DF77A3"/>
    <w:rsid w:val="00E8553B"/>
    <w:rsid w:val="00E85816"/>
    <w:rsid w:val="00EB32E3"/>
    <w:rsid w:val="00F030C0"/>
    <w:rsid w:val="00F11897"/>
    <w:rsid w:val="00F147A9"/>
    <w:rsid w:val="3C4A3F50"/>
    <w:rsid w:val="529D6868"/>
    <w:rsid w:val="5BA46F8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sz w:val="18"/>
      <w:szCs w:val="18"/>
    </w:rPr>
  </w:style>
  <w:style w:type="character" w:customStyle="1" w:styleId="7">
    <w:name w:val="页脚 Char"/>
    <w:basedOn w:val="4"/>
    <w:link w:val="2"/>
    <w:semiHidden/>
    <w:qFormat/>
    <w:uiPriority w:val="99"/>
    <w:rPr>
      <w:sz w:val="18"/>
      <w:szCs w:val="18"/>
    </w:rPr>
  </w:style>
  <w:style w:type="paragraph" w:customStyle="1" w:styleId="8">
    <w:name w:val="Defaul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1453</Words>
  <Characters>8285</Characters>
  <Lines>69</Lines>
  <Paragraphs>19</Paragraphs>
  <TotalTime>88</TotalTime>
  <ScaleCrop>false</ScaleCrop>
  <LinksUpToDate>false</LinksUpToDate>
  <CharactersWithSpaces>9719</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2016-08-19T07:42:00Z</dcterms:created>
  <dc:creator>ning cao</dc:creator>
  <cp:lastModifiedBy>klmnb</cp:lastModifiedBy>
  <dcterms:modified xsi:type="dcterms:W3CDTF">2018-09-06T01:46:21Z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