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D3" w:rsidRDefault="00D10ED3" w:rsidP="00D10ED3">
      <w:pPr>
        <w:ind w:firstLineChars="800" w:firstLine="2240"/>
        <w:rPr>
          <w:sz w:val="28"/>
          <w:szCs w:val="28"/>
        </w:rPr>
      </w:pPr>
    </w:p>
    <w:p w:rsidR="002F2621" w:rsidRDefault="00D10ED3" w:rsidP="00D10ED3">
      <w:pPr>
        <w:ind w:firstLineChars="800" w:firstLine="2240"/>
        <w:rPr>
          <w:sz w:val="28"/>
          <w:szCs w:val="28"/>
        </w:rPr>
      </w:pPr>
      <w:r w:rsidRPr="00D10ED3">
        <w:rPr>
          <w:rFonts w:hint="eastAsia"/>
          <w:sz w:val="28"/>
          <w:szCs w:val="28"/>
        </w:rPr>
        <w:t>翻译硕士英语考试大纲</w:t>
      </w:r>
    </w:p>
    <w:p w:rsidR="00D10ED3" w:rsidRDefault="00D10ED3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Pr="00D10ED3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考试目的</w:t>
      </w:r>
    </w:p>
    <w:p w:rsidR="00DF5116" w:rsidRDefault="00DF5116" w:rsidP="00DF511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翻译硕士英语考试作为翻译硕士研究生</w:t>
      </w:r>
      <w:r w:rsidR="00A7555C" w:rsidRPr="00F27A6D">
        <w:rPr>
          <w:rFonts w:hint="eastAsia"/>
          <w:sz w:val="28"/>
          <w:szCs w:val="28"/>
        </w:rPr>
        <w:t>招生</w:t>
      </w:r>
      <w:r>
        <w:rPr>
          <w:rFonts w:hint="eastAsia"/>
          <w:sz w:val="28"/>
          <w:szCs w:val="28"/>
        </w:rPr>
        <w:t>考试的外国语考试，其目的是考查学生是否具备</w:t>
      </w:r>
      <w:r w:rsidR="00BE2C41" w:rsidRPr="00F27A6D">
        <w:rPr>
          <w:rFonts w:hint="eastAsia"/>
          <w:sz w:val="28"/>
          <w:szCs w:val="28"/>
        </w:rPr>
        <w:t>翻译硕士</w:t>
      </w:r>
      <w:r>
        <w:rPr>
          <w:rFonts w:hint="eastAsia"/>
          <w:sz w:val="28"/>
          <w:szCs w:val="28"/>
        </w:rPr>
        <w:t>学习所需要的英语水平。</w:t>
      </w:r>
    </w:p>
    <w:p w:rsidR="003045D9" w:rsidRDefault="003045D9" w:rsidP="00DF5116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Pr="003045D9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考试性质与范围</w:t>
      </w:r>
    </w:p>
    <w:p w:rsidR="003045D9" w:rsidRDefault="003045D9" w:rsidP="00256607">
      <w:pPr>
        <w:ind w:firstLine="57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本考试是测试应试者单项和综合语言能力的尺度参照性水平考试。</w:t>
      </w:r>
      <w:r w:rsidR="00C26DF4">
        <w:rPr>
          <w:rFonts w:asciiTheme="minorEastAsia" w:hAnsiTheme="minorEastAsia" w:hint="eastAsia"/>
          <w:sz w:val="28"/>
          <w:szCs w:val="28"/>
        </w:rPr>
        <w:t>考试范围包括</w:t>
      </w:r>
      <w:r w:rsidR="00BE2C41" w:rsidRPr="00F27A6D">
        <w:rPr>
          <w:rFonts w:asciiTheme="minorEastAsia" w:hAnsiTheme="minorEastAsia" w:hint="eastAsia"/>
          <w:sz w:val="28"/>
          <w:szCs w:val="28"/>
        </w:rPr>
        <w:t>翻译硕士</w:t>
      </w:r>
      <w:r w:rsidR="00C26DF4">
        <w:rPr>
          <w:rFonts w:asciiTheme="minorEastAsia" w:hAnsiTheme="minorEastAsia" w:hint="eastAsia"/>
          <w:sz w:val="28"/>
          <w:szCs w:val="28"/>
        </w:rPr>
        <w:t>入学应具备的英语词汇量</w:t>
      </w:r>
      <w:r w:rsidR="00C26DF4" w:rsidRPr="00C26DF4">
        <w:rPr>
          <w:rFonts w:asciiTheme="minorEastAsia" w:hAnsiTheme="minorEastAsia" w:hint="eastAsia"/>
          <w:sz w:val="28"/>
          <w:szCs w:val="28"/>
        </w:rPr>
        <w:t>、</w:t>
      </w:r>
      <w:r w:rsidR="00C26DF4">
        <w:rPr>
          <w:rFonts w:asciiTheme="minorEastAsia" w:hAnsiTheme="minorEastAsia" w:hint="eastAsia"/>
          <w:sz w:val="28"/>
          <w:szCs w:val="28"/>
        </w:rPr>
        <w:t>语法知识以及阅读理解和写作等方面的技能。</w:t>
      </w:r>
    </w:p>
    <w:p w:rsidR="00256607" w:rsidRDefault="00256607" w:rsidP="00256607">
      <w:pPr>
        <w:ind w:firstLine="57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考试基本要求</w:t>
      </w:r>
    </w:p>
    <w:p w:rsidR="00256607" w:rsidRDefault="00256607" w:rsidP="00256607">
      <w:pPr>
        <w:ind w:firstLine="56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1.具有良好的英语基本功，认知词汇量在</w:t>
      </w:r>
      <w:r w:rsidR="00064A97">
        <w:rPr>
          <w:rFonts w:asciiTheme="minorEastAsia" w:hAnsiTheme="minorEastAsia" w:hint="eastAsia"/>
          <w:sz w:val="28"/>
          <w:szCs w:val="28"/>
        </w:rPr>
        <w:t>10000</w:t>
      </w:r>
      <w:r>
        <w:rPr>
          <w:rFonts w:asciiTheme="minorEastAsia" w:hAnsiTheme="minorEastAsia" w:hint="eastAsia"/>
          <w:sz w:val="28"/>
          <w:szCs w:val="28"/>
        </w:rPr>
        <w:t>以上。</w:t>
      </w:r>
      <w:r w:rsidR="00064A97">
        <w:rPr>
          <w:rFonts w:asciiTheme="minorEastAsia" w:hAnsiTheme="minorEastAsia" w:hint="eastAsia"/>
          <w:sz w:val="28"/>
          <w:szCs w:val="28"/>
        </w:rPr>
        <w:t>其中6000</w:t>
      </w:r>
      <w:r>
        <w:rPr>
          <w:rFonts w:asciiTheme="minorEastAsia" w:hAnsiTheme="minorEastAsia" w:hint="eastAsia"/>
          <w:sz w:val="28"/>
          <w:szCs w:val="28"/>
        </w:rPr>
        <w:t>以上的积极词汇，即能正确而熟练地应用常用词汇及其常用搭配。</w:t>
      </w:r>
    </w:p>
    <w:p w:rsidR="00256607" w:rsidRDefault="00256607" w:rsidP="00256607">
      <w:pPr>
        <w:ind w:firstLine="56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 能熟练掌握正确的英语语法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结构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修辞等语言规范知识。</w:t>
      </w:r>
    </w:p>
    <w:p w:rsidR="00256607" w:rsidRDefault="00256607" w:rsidP="00256607">
      <w:pPr>
        <w:ind w:firstLine="56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 具有较强的阅读理解能力和英语写作能力。</w:t>
      </w:r>
    </w:p>
    <w:p w:rsidR="00256607" w:rsidRDefault="00256607" w:rsidP="00256607">
      <w:pPr>
        <w:ind w:firstLine="56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考试形式</w:t>
      </w:r>
    </w:p>
    <w:p w:rsidR="00256607" w:rsidRDefault="00256607" w:rsidP="00064A97">
      <w:pPr>
        <w:ind w:firstLine="57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本考试采用客观试题和主观试题相结合，单项技能测试和综合技能测试相结合的方法</w:t>
      </w:r>
      <w:r w:rsidR="00DA22D1">
        <w:rPr>
          <w:rFonts w:asciiTheme="minorEastAsia" w:hAnsiTheme="minorEastAsia" w:hint="eastAsia"/>
          <w:sz w:val="28"/>
          <w:szCs w:val="28"/>
        </w:rPr>
        <w:t>。各项试题的分布情况见“考试内容一览表”。</w:t>
      </w:r>
    </w:p>
    <w:p w:rsidR="00064A97" w:rsidRDefault="00064A97" w:rsidP="00064A97">
      <w:pPr>
        <w:ind w:firstLine="57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</w:t>
      </w:r>
      <w:r w:rsidRPr="00064A9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064A97" w:rsidRDefault="00064A97" w:rsidP="00064A97">
      <w:pPr>
        <w:ind w:firstLine="57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本考试包括三个部分：词汇语法</w:t>
      </w:r>
      <w:r w:rsidRPr="00064A9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阅读理解和英语写作。总分100分。</w:t>
      </w:r>
    </w:p>
    <w:p w:rsidR="00064A97" w:rsidRDefault="00064A97" w:rsidP="00064A97">
      <w:pPr>
        <w:ind w:firstLine="576"/>
        <w:rPr>
          <w:rFonts w:asciiTheme="minorEastAsia" w:hAnsiTheme="minor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Ⅰ、</w:t>
      </w:r>
      <w:r>
        <w:rPr>
          <w:rFonts w:asciiTheme="minorEastAsia" w:hAnsiTheme="minorEastAsia" w:hint="eastAsia"/>
          <w:sz w:val="28"/>
          <w:szCs w:val="28"/>
        </w:rPr>
        <w:t>词汇语法</w:t>
      </w:r>
    </w:p>
    <w:p w:rsidR="00064A97" w:rsidRPr="00064A97" w:rsidRDefault="00064A97" w:rsidP="00064A97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考试要求</w:t>
      </w:r>
    </w:p>
    <w:p w:rsidR="00064A97" w:rsidRPr="00064A97" w:rsidRDefault="00064A97" w:rsidP="00064A97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064A97">
        <w:rPr>
          <w:rFonts w:hint="eastAsia"/>
          <w:sz w:val="28"/>
          <w:szCs w:val="28"/>
        </w:rPr>
        <w:lastRenderedPageBreak/>
        <w:t>词汇量要求</w:t>
      </w:r>
    </w:p>
    <w:p w:rsidR="00064A97" w:rsidRDefault="00064A97" w:rsidP="00064A97">
      <w:pPr>
        <w:pStyle w:val="a5"/>
        <w:ind w:left="1296" w:firstLineChars="0" w:firstLine="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考生的认知词汇量应在</w:t>
      </w:r>
      <w:r>
        <w:rPr>
          <w:rFonts w:hint="eastAsia"/>
          <w:sz w:val="28"/>
          <w:szCs w:val="28"/>
        </w:rPr>
        <w:t>10,000</w:t>
      </w:r>
      <w:r>
        <w:rPr>
          <w:rFonts w:hint="eastAsia"/>
          <w:sz w:val="28"/>
          <w:szCs w:val="28"/>
        </w:rPr>
        <w:t>以上，其中的积极词汇应在</w:t>
      </w:r>
      <w:r>
        <w:rPr>
          <w:rFonts w:hint="eastAsia"/>
          <w:sz w:val="28"/>
          <w:szCs w:val="28"/>
        </w:rPr>
        <w:t>6,000</w:t>
      </w:r>
      <w:r>
        <w:rPr>
          <w:rFonts w:hint="eastAsia"/>
          <w:sz w:val="28"/>
          <w:szCs w:val="28"/>
        </w:rPr>
        <w:t>以上，</w:t>
      </w:r>
      <w:r>
        <w:rPr>
          <w:rFonts w:asciiTheme="minorEastAsia" w:hAnsiTheme="minorEastAsia" w:hint="eastAsia"/>
          <w:sz w:val="28"/>
          <w:szCs w:val="28"/>
        </w:rPr>
        <w:t>即能正确而熟练地应用常用词汇及其常用搭配。</w:t>
      </w:r>
    </w:p>
    <w:p w:rsidR="00064A97" w:rsidRDefault="00064A97" w:rsidP="00064A97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语法要求</w:t>
      </w:r>
    </w:p>
    <w:p w:rsidR="00064A97" w:rsidRDefault="00064A97" w:rsidP="00064A97">
      <w:pPr>
        <w:pStyle w:val="a5"/>
        <w:ind w:left="1296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考生能正确运用英语语法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结构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修辞等语言规范知识</w:t>
      </w:r>
    </w:p>
    <w:p w:rsidR="003C4BAF" w:rsidRDefault="003C4BAF" w:rsidP="003C4BA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题型</w:t>
      </w:r>
    </w:p>
    <w:p w:rsidR="003C4BAF" w:rsidRDefault="003C4BAF" w:rsidP="003C4BAF">
      <w:pPr>
        <w:pStyle w:val="a5"/>
        <w:ind w:left="936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选择题或改错题。总分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分。</w:t>
      </w:r>
    </w:p>
    <w:p w:rsidR="003C4BAF" w:rsidRDefault="003C4BAF" w:rsidP="003C4BAF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3C4BAF">
        <w:rPr>
          <w:rFonts w:asciiTheme="minorEastAsia" w:hAnsiTheme="minorEastAsia" w:hint="eastAsia"/>
          <w:sz w:val="28"/>
          <w:szCs w:val="28"/>
        </w:rPr>
        <w:t>Ⅱ、</w:t>
      </w:r>
      <w:r>
        <w:rPr>
          <w:rFonts w:asciiTheme="minorEastAsia" w:hAnsiTheme="minorEastAsia" w:hint="eastAsia"/>
          <w:sz w:val="28"/>
          <w:szCs w:val="28"/>
        </w:rPr>
        <w:t>阅读理解</w:t>
      </w:r>
    </w:p>
    <w:p w:rsidR="003C4BAF" w:rsidRPr="00064A97" w:rsidRDefault="003C4BAF" w:rsidP="003C4BAF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考试要求</w:t>
      </w:r>
    </w:p>
    <w:p w:rsidR="003C4BAF" w:rsidRPr="00A504C8" w:rsidRDefault="003C4BAF" w:rsidP="00A504C8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A504C8">
        <w:rPr>
          <w:rFonts w:hint="eastAsia"/>
          <w:sz w:val="28"/>
          <w:szCs w:val="28"/>
        </w:rPr>
        <w:t>能读懂外刊上的专题报道</w:t>
      </w:r>
      <w:r w:rsidRPr="00A504C8">
        <w:rPr>
          <w:rFonts w:asciiTheme="minorEastAsia" w:hAnsiTheme="minorEastAsia" w:hint="eastAsia"/>
          <w:sz w:val="28"/>
          <w:szCs w:val="28"/>
        </w:rPr>
        <w:t>、历史传记及文学作品等各种文体的文章</w:t>
      </w:r>
      <w:r w:rsidRPr="00A504C8">
        <w:rPr>
          <w:rFonts w:hint="eastAsia"/>
          <w:sz w:val="28"/>
          <w:szCs w:val="28"/>
        </w:rPr>
        <w:t>，即能理解其主旨和大意，又能分辨其中的事实与细节，并能理解其中的观点和隐含的意义。</w:t>
      </w:r>
    </w:p>
    <w:p w:rsidR="00A504C8" w:rsidRDefault="00A504C8" w:rsidP="00A504C8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能根据时间的要求调整自己的阅读速度。</w:t>
      </w:r>
    </w:p>
    <w:p w:rsidR="00A504C8" w:rsidRPr="00A504C8" w:rsidRDefault="00A504C8" w:rsidP="00A504C8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A504C8">
        <w:rPr>
          <w:rFonts w:hint="eastAsia"/>
          <w:sz w:val="28"/>
          <w:szCs w:val="28"/>
        </w:rPr>
        <w:t>题型</w:t>
      </w:r>
    </w:p>
    <w:p w:rsidR="00A504C8" w:rsidRDefault="00A504C8" w:rsidP="00A504C8">
      <w:pPr>
        <w:ind w:left="552"/>
        <w:rPr>
          <w:sz w:val="28"/>
          <w:szCs w:val="28"/>
        </w:rPr>
      </w:pPr>
      <w:r>
        <w:rPr>
          <w:rFonts w:hint="eastAsia"/>
          <w:sz w:val="28"/>
          <w:szCs w:val="28"/>
        </w:rPr>
        <w:t>选择题（包括信息事实性阅读题和观点判断性阅读题）</w:t>
      </w:r>
    </w:p>
    <w:p w:rsidR="00A504C8" w:rsidRDefault="00A504C8" w:rsidP="00A504C8">
      <w:pPr>
        <w:ind w:left="552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本部分题材广泛，体裁多样，选材体现时代性</w:t>
      </w:r>
      <w:r w:rsidRPr="00A504C8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实用性，重点考察学生通过阅读获取信息和理解观点的能力，对阅读速度有一定的要求。总分20分。</w:t>
      </w:r>
    </w:p>
    <w:p w:rsidR="00A504C8" w:rsidRDefault="007E3FE4" w:rsidP="00A504C8">
      <w:pPr>
        <w:ind w:left="552"/>
        <w:rPr>
          <w:rFonts w:asciiTheme="minorEastAsia" w:hAnsiTheme="minorEastAsia"/>
          <w:sz w:val="28"/>
          <w:szCs w:val="28"/>
        </w:rPr>
      </w:pPr>
      <w:r w:rsidRPr="007E3FE4">
        <w:rPr>
          <w:rFonts w:asciiTheme="minorEastAsia" w:hAnsiTheme="minorEastAsia" w:hint="eastAsia"/>
          <w:sz w:val="28"/>
          <w:szCs w:val="28"/>
        </w:rPr>
        <w:t>Ⅲ、</w:t>
      </w:r>
      <w:r>
        <w:rPr>
          <w:rFonts w:asciiTheme="minorEastAsia" w:hAnsiTheme="minorEastAsia" w:hint="eastAsia"/>
          <w:sz w:val="28"/>
          <w:szCs w:val="28"/>
        </w:rPr>
        <w:t>英语写作</w:t>
      </w:r>
    </w:p>
    <w:p w:rsidR="007E3FE4" w:rsidRPr="00064A97" w:rsidRDefault="007E3FE4" w:rsidP="007E3FE4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考试要求</w:t>
      </w:r>
    </w:p>
    <w:p w:rsidR="007E3FE4" w:rsidRDefault="007E3FE4" w:rsidP="00A504C8">
      <w:pPr>
        <w:ind w:left="552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考生能根据所给题目和要求撰写一篇</w:t>
      </w:r>
      <w:r>
        <w:rPr>
          <w:rFonts w:hint="eastAsia"/>
          <w:sz w:val="28"/>
          <w:szCs w:val="28"/>
        </w:rPr>
        <w:t>400</w:t>
      </w:r>
      <w:r>
        <w:rPr>
          <w:rFonts w:hint="eastAsia"/>
          <w:sz w:val="28"/>
          <w:szCs w:val="28"/>
        </w:rPr>
        <w:t>字左右的记叙文</w:t>
      </w:r>
      <w:r w:rsidRPr="007E3FE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说明文或议论文。</w:t>
      </w:r>
      <w:r w:rsidR="00000484">
        <w:rPr>
          <w:rFonts w:asciiTheme="minorEastAsia" w:hAnsiTheme="minorEastAsia" w:hint="eastAsia"/>
          <w:sz w:val="28"/>
          <w:szCs w:val="28"/>
        </w:rPr>
        <w:t>改作文要求语言通顺，用词得体，结构合理，文体</w:t>
      </w:r>
      <w:r w:rsidR="00000484">
        <w:rPr>
          <w:rFonts w:asciiTheme="minorEastAsia" w:hAnsiTheme="minorEastAsia" w:hint="eastAsia"/>
          <w:sz w:val="28"/>
          <w:szCs w:val="28"/>
        </w:rPr>
        <w:lastRenderedPageBreak/>
        <w:t>恰当。</w:t>
      </w:r>
    </w:p>
    <w:p w:rsidR="00000484" w:rsidRDefault="00000484" w:rsidP="00000484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题型</w:t>
      </w:r>
    </w:p>
    <w:p w:rsidR="00000484" w:rsidRDefault="00000484" w:rsidP="00000484">
      <w:pPr>
        <w:ind w:left="576"/>
        <w:rPr>
          <w:sz w:val="28"/>
          <w:szCs w:val="28"/>
        </w:rPr>
      </w:pPr>
      <w:r>
        <w:rPr>
          <w:rFonts w:hint="eastAsia"/>
          <w:sz w:val="28"/>
          <w:szCs w:val="28"/>
        </w:rPr>
        <w:t>命题作文，总分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分。</w:t>
      </w:r>
    </w:p>
    <w:p w:rsidR="00000484" w:rsidRDefault="00000484" w:rsidP="00000484">
      <w:pPr>
        <w:ind w:left="576"/>
        <w:rPr>
          <w:noProof/>
          <w:sz w:val="28"/>
          <w:szCs w:val="28"/>
        </w:rPr>
      </w:pPr>
    </w:p>
    <w:tbl>
      <w:tblPr>
        <w:tblStyle w:val="a7"/>
        <w:tblW w:w="0" w:type="auto"/>
        <w:tblInd w:w="576" w:type="dxa"/>
        <w:tblLook w:val="04A0"/>
      </w:tblPr>
      <w:tblGrid>
        <w:gridCol w:w="1092"/>
        <w:gridCol w:w="2085"/>
        <w:gridCol w:w="1884"/>
        <w:gridCol w:w="1134"/>
        <w:gridCol w:w="1751"/>
      </w:tblGrid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考试内容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题型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1751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  <w:r w:rsidR="00586761">
              <w:rPr>
                <w:rFonts w:hint="eastAsia"/>
                <w:sz w:val="28"/>
                <w:szCs w:val="28"/>
              </w:rPr>
              <w:t>（分钟）</w:t>
            </w: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词汇语法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leftChars="67" w:left="141"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选择题</w:t>
            </w:r>
          </w:p>
          <w:p w:rsidR="00000484" w:rsidRDefault="00000484" w:rsidP="00000484">
            <w:pPr>
              <w:ind w:leftChars="67" w:left="14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或改错题</w:t>
            </w:r>
          </w:p>
        </w:tc>
        <w:tc>
          <w:tcPr>
            <w:tcW w:w="1134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</w:p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40</w:t>
            </w:r>
          </w:p>
        </w:tc>
        <w:tc>
          <w:tcPr>
            <w:tcW w:w="1751" w:type="dxa"/>
          </w:tcPr>
          <w:p w:rsidR="00586761" w:rsidRPr="00BD6F97" w:rsidRDefault="00586761" w:rsidP="00586761">
            <w:pPr>
              <w:ind w:firstLineChars="200" w:firstLine="560"/>
              <w:rPr>
                <w:color w:val="FF0000"/>
                <w:sz w:val="28"/>
                <w:szCs w:val="28"/>
              </w:rPr>
            </w:pP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阅读理解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选择题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20</w:t>
            </w:r>
          </w:p>
        </w:tc>
        <w:tc>
          <w:tcPr>
            <w:tcW w:w="1751" w:type="dxa"/>
          </w:tcPr>
          <w:p w:rsidR="00000484" w:rsidRPr="00BD6F97" w:rsidRDefault="00000484" w:rsidP="00000484">
            <w:pPr>
              <w:rPr>
                <w:color w:val="FF0000"/>
                <w:sz w:val="28"/>
                <w:szCs w:val="28"/>
              </w:rPr>
            </w:pP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英语写作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命题作文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40</w:t>
            </w:r>
          </w:p>
        </w:tc>
        <w:tc>
          <w:tcPr>
            <w:tcW w:w="1751" w:type="dxa"/>
          </w:tcPr>
          <w:p w:rsidR="00000484" w:rsidRPr="00BD6F97" w:rsidRDefault="00000484" w:rsidP="00586761">
            <w:pPr>
              <w:rPr>
                <w:color w:val="FF0000"/>
                <w:sz w:val="28"/>
                <w:szCs w:val="28"/>
              </w:rPr>
            </w:pP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总计</w:t>
            </w:r>
          </w:p>
        </w:tc>
        <w:tc>
          <w:tcPr>
            <w:tcW w:w="2085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00484" w:rsidRDefault="00586761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100</w:t>
            </w:r>
          </w:p>
        </w:tc>
        <w:tc>
          <w:tcPr>
            <w:tcW w:w="1751" w:type="dxa"/>
          </w:tcPr>
          <w:p w:rsidR="00000484" w:rsidRDefault="00586761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180</w:t>
            </w:r>
          </w:p>
        </w:tc>
      </w:tr>
    </w:tbl>
    <w:p w:rsidR="00000484" w:rsidRPr="00000484" w:rsidRDefault="00000484" w:rsidP="00000484">
      <w:pPr>
        <w:ind w:left="576"/>
        <w:rPr>
          <w:sz w:val="28"/>
          <w:szCs w:val="28"/>
        </w:rPr>
      </w:pPr>
    </w:p>
    <w:sectPr w:rsidR="00000484" w:rsidRPr="00000484" w:rsidSect="002F2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8EF" w:rsidRDefault="008668EF" w:rsidP="00D10ED3">
      <w:r>
        <w:separator/>
      </w:r>
    </w:p>
  </w:endnote>
  <w:endnote w:type="continuationSeparator" w:id="1">
    <w:p w:rsidR="008668EF" w:rsidRDefault="008668EF" w:rsidP="00D10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8EF" w:rsidRDefault="008668EF" w:rsidP="00D10ED3">
      <w:r>
        <w:separator/>
      </w:r>
    </w:p>
  </w:footnote>
  <w:footnote w:type="continuationSeparator" w:id="1">
    <w:p w:rsidR="008668EF" w:rsidRDefault="008668EF" w:rsidP="00D10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E1807"/>
    <w:multiLevelType w:val="hybridMultilevel"/>
    <w:tmpl w:val="11DC9D0A"/>
    <w:lvl w:ilvl="0" w:tplc="B2B42788">
      <w:start w:val="1"/>
      <w:numFmt w:val="decimal"/>
      <w:lvlText w:val="%1）"/>
      <w:lvlJc w:val="left"/>
      <w:pPr>
        <w:ind w:left="12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">
    <w:nsid w:val="413B2FE3"/>
    <w:multiLevelType w:val="hybridMultilevel"/>
    <w:tmpl w:val="71C404D2"/>
    <w:lvl w:ilvl="0" w:tplc="263A0ACC">
      <w:start w:val="1"/>
      <w:numFmt w:val="decimal"/>
      <w:lvlText w:val="%1）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">
    <w:nsid w:val="48F52592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>
    <w:nsid w:val="5DCE799A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4">
    <w:nsid w:val="714F24CF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ED3"/>
    <w:rsid w:val="00000484"/>
    <w:rsid w:val="00064A97"/>
    <w:rsid w:val="001F101C"/>
    <w:rsid w:val="00213DCF"/>
    <w:rsid w:val="00235145"/>
    <w:rsid w:val="00256607"/>
    <w:rsid w:val="002F2621"/>
    <w:rsid w:val="003045D9"/>
    <w:rsid w:val="003917F3"/>
    <w:rsid w:val="003C4BAF"/>
    <w:rsid w:val="004B6553"/>
    <w:rsid w:val="00586761"/>
    <w:rsid w:val="00682340"/>
    <w:rsid w:val="007E3FE4"/>
    <w:rsid w:val="008668EF"/>
    <w:rsid w:val="00A504C8"/>
    <w:rsid w:val="00A7555C"/>
    <w:rsid w:val="00BD6F97"/>
    <w:rsid w:val="00BE2C41"/>
    <w:rsid w:val="00C26DF4"/>
    <w:rsid w:val="00D10ED3"/>
    <w:rsid w:val="00DA22D1"/>
    <w:rsid w:val="00DF5116"/>
    <w:rsid w:val="00EB4293"/>
    <w:rsid w:val="00F2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E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ED3"/>
    <w:rPr>
      <w:sz w:val="18"/>
      <w:szCs w:val="18"/>
    </w:rPr>
  </w:style>
  <w:style w:type="paragraph" w:styleId="a5">
    <w:name w:val="List Paragraph"/>
    <w:basedOn w:val="a"/>
    <w:uiPriority w:val="34"/>
    <w:qFormat/>
    <w:rsid w:val="00DF511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004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0484"/>
    <w:rPr>
      <w:sz w:val="18"/>
      <w:szCs w:val="18"/>
    </w:rPr>
  </w:style>
  <w:style w:type="table" w:styleId="a7">
    <w:name w:val="Table Grid"/>
    <w:basedOn w:val="a1"/>
    <w:uiPriority w:val="59"/>
    <w:rsid w:val="000004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用户</cp:lastModifiedBy>
  <cp:revision>15</cp:revision>
  <dcterms:created xsi:type="dcterms:W3CDTF">2016-09-17T03:23:00Z</dcterms:created>
  <dcterms:modified xsi:type="dcterms:W3CDTF">2017-09-08T06:39:00Z</dcterms:modified>
</cp:coreProperties>
</file>